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4545"/>
        <w:gridCol w:w="3833"/>
      </w:tblGrid>
      <w:tr w:rsidR="00695832" w:rsidRPr="008A5488" w14:paraId="045C9AB8" w14:textId="77777777" w:rsidTr="00E6218B">
        <w:tc>
          <w:tcPr>
            <w:tcW w:w="11204" w:type="dxa"/>
            <w:gridSpan w:val="3"/>
          </w:tcPr>
          <w:p w14:paraId="06FBC90D" w14:textId="7D6D5F36" w:rsidR="00695832" w:rsidRPr="008A5488" w:rsidRDefault="00695832" w:rsidP="00695832">
            <w:pPr>
              <w:jc w:val="center"/>
              <w:rPr>
                <w:rFonts w:ascii="Calibri" w:hAnsi="Calibri" w:cs="Calibri"/>
                <w:noProof/>
              </w:rPr>
            </w:pPr>
            <w:r w:rsidRPr="008A5488">
              <w:rPr>
                <w:rFonts w:ascii="Calibri" w:hAnsi="Calibri" w:cs="Calibri"/>
                <w:b/>
                <w:bCs/>
                <w:sz w:val="36"/>
                <w:szCs w:val="36"/>
              </w:rPr>
              <w:t xml:space="preserve">  Escrick Church of England Primary School</w:t>
            </w:r>
          </w:p>
        </w:tc>
      </w:tr>
      <w:tr w:rsidR="00E6218B" w:rsidRPr="008A5488" w14:paraId="2F65D6E8" w14:textId="77777777" w:rsidTr="00E6218B">
        <w:tc>
          <w:tcPr>
            <w:tcW w:w="2826" w:type="dxa"/>
          </w:tcPr>
          <w:p w14:paraId="43AB6679" w14:textId="77777777" w:rsidR="00E6218B" w:rsidRPr="008A5488" w:rsidRDefault="00E6218B" w:rsidP="00CA2186">
            <w:pPr>
              <w:jc w:val="both"/>
              <w:rPr>
                <w:rFonts w:ascii="Calibri" w:hAnsi="Calibri" w:cs="Calibri"/>
                <w:b/>
                <w:bCs/>
                <w:noProof/>
                <w:sz w:val="24"/>
                <w:szCs w:val="24"/>
              </w:rPr>
            </w:pPr>
            <w:r w:rsidRPr="008A5488">
              <w:rPr>
                <w:rFonts w:ascii="Calibri" w:hAnsi="Calibri" w:cs="Calibri"/>
                <w:b/>
                <w:bCs/>
                <w:noProof/>
                <w:sz w:val="24"/>
                <w:szCs w:val="24"/>
                <w:lang w:eastAsia="en-GB"/>
              </w:rPr>
              <w:drawing>
                <wp:inline distT="0" distB="0" distL="0" distR="0" wp14:anchorId="06E97F75" wp14:editId="3F2E79E7">
                  <wp:extent cx="1461213" cy="1419225"/>
                  <wp:effectExtent l="0" t="0" r="571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9521" cy="1427295"/>
                          </a:xfrm>
                          <a:prstGeom prst="rect">
                            <a:avLst/>
                          </a:prstGeom>
                        </pic:spPr>
                      </pic:pic>
                    </a:graphicData>
                  </a:graphic>
                </wp:inline>
              </w:drawing>
            </w:r>
          </w:p>
        </w:tc>
        <w:tc>
          <w:tcPr>
            <w:tcW w:w="4545" w:type="dxa"/>
          </w:tcPr>
          <w:p w14:paraId="5A0499DD" w14:textId="168015A1" w:rsidR="00E6218B" w:rsidRDefault="00E6218B" w:rsidP="00695832">
            <w:pPr>
              <w:jc w:val="center"/>
              <w:rPr>
                <w:rFonts w:ascii="Calibri" w:hAnsi="Calibri" w:cs="Calibri"/>
                <w:b/>
                <w:bCs/>
                <w:sz w:val="28"/>
                <w:szCs w:val="28"/>
              </w:rPr>
            </w:pPr>
            <w:r>
              <w:rPr>
                <w:rFonts w:ascii="Calibri" w:hAnsi="Calibri" w:cs="Calibri"/>
                <w:b/>
                <w:bCs/>
                <w:sz w:val="28"/>
                <w:szCs w:val="28"/>
              </w:rPr>
              <w:t xml:space="preserve">   </w:t>
            </w:r>
            <w:r w:rsidRPr="008A5488">
              <w:rPr>
                <w:rFonts w:ascii="Calibri" w:hAnsi="Calibri" w:cs="Calibri"/>
                <w:b/>
                <w:bCs/>
                <w:sz w:val="28"/>
                <w:szCs w:val="28"/>
              </w:rPr>
              <w:t>Carr Lane</w:t>
            </w:r>
            <w:r>
              <w:rPr>
                <w:rFonts w:ascii="Calibri" w:hAnsi="Calibri" w:cs="Calibri"/>
                <w:b/>
                <w:bCs/>
                <w:sz w:val="28"/>
                <w:szCs w:val="28"/>
              </w:rPr>
              <w:t xml:space="preserve">, </w:t>
            </w:r>
            <w:r w:rsidRPr="008A5488">
              <w:rPr>
                <w:rFonts w:ascii="Calibri" w:hAnsi="Calibri" w:cs="Calibri"/>
                <w:b/>
                <w:bCs/>
                <w:sz w:val="28"/>
                <w:szCs w:val="28"/>
              </w:rPr>
              <w:t>Escrick</w:t>
            </w:r>
            <w:r>
              <w:rPr>
                <w:rFonts w:ascii="Calibri" w:hAnsi="Calibri" w:cs="Calibri"/>
                <w:b/>
                <w:bCs/>
                <w:sz w:val="28"/>
                <w:szCs w:val="28"/>
              </w:rPr>
              <w:t xml:space="preserve">, </w:t>
            </w:r>
            <w:bookmarkStart w:id="0" w:name="_GoBack"/>
            <w:bookmarkEnd w:id="0"/>
            <w:r w:rsidRPr="008A5488">
              <w:rPr>
                <w:rFonts w:ascii="Calibri" w:hAnsi="Calibri" w:cs="Calibri"/>
                <w:b/>
                <w:bCs/>
                <w:sz w:val="28"/>
                <w:szCs w:val="28"/>
              </w:rPr>
              <w:t>York YO19 6JQ</w:t>
            </w:r>
            <w:r>
              <w:rPr>
                <w:rFonts w:ascii="Calibri" w:hAnsi="Calibri" w:cs="Calibri"/>
                <w:b/>
                <w:bCs/>
                <w:sz w:val="28"/>
                <w:szCs w:val="28"/>
              </w:rPr>
              <w:t xml:space="preserve"> </w:t>
            </w:r>
          </w:p>
          <w:p w14:paraId="14AE6E26" w14:textId="713359B0" w:rsidR="00E6218B" w:rsidRPr="008A5488" w:rsidRDefault="00E6218B" w:rsidP="00695832">
            <w:pPr>
              <w:jc w:val="center"/>
              <w:rPr>
                <w:rFonts w:ascii="Calibri" w:hAnsi="Calibri" w:cs="Calibri"/>
                <w:b/>
                <w:bCs/>
                <w:sz w:val="28"/>
                <w:szCs w:val="28"/>
              </w:rPr>
            </w:pPr>
            <w:r w:rsidRPr="008A5488">
              <w:rPr>
                <w:rFonts w:ascii="Calibri" w:hAnsi="Calibri" w:cs="Calibri"/>
                <w:b/>
                <w:bCs/>
                <w:sz w:val="28"/>
                <w:szCs w:val="28"/>
              </w:rPr>
              <w:t>Tel 01904 728570</w:t>
            </w:r>
          </w:p>
          <w:p w14:paraId="3A6E3FBC" w14:textId="7D0E93BC" w:rsidR="00E6218B" w:rsidRPr="008A5488" w:rsidRDefault="00E6218B" w:rsidP="00695832">
            <w:pPr>
              <w:jc w:val="center"/>
              <w:rPr>
                <w:rFonts w:ascii="Calibri" w:hAnsi="Calibri" w:cs="Calibri"/>
                <w:b/>
                <w:bCs/>
                <w:sz w:val="28"/>
                <w:szCs w:val="28"/>
              </w:rPr>
            </w:pPr>
            <w:r w:rsidRPr="008A5488">
              <w:rPr>
                <w:rFonts w:ascii="Calibri" w:hAnsi="Calibri" w:cs="Calibri"/>
                <w:b/>
                <w:bCs/>
                <w:color w:val="0000CC"/>
                <w:sz w:val="28"/>
                <w:szCs w:val="28"/>
              </w:rPr>
              <w:t>admin@escrick.n-yorks.sch.uk</w:t>
            </w:r>
            <w:r w:rsidRPr="008A5488">
              <w:rPr>
                <w:rFonts w:ascii="Calibri" w:hAnsi="Calibri" w:cs="Calibri"/>
                <w:b/>
                <w:bCs/>
                <w:sz w:val="28"/>
                <w:szCs w:val="28"/>
              </w:rPr>
              <w:t xml:space="preserve"> </w:t>
            </w:r>
            <w:r w:rsidRPr="008A5488">
              <w:rPr>
                <w:rFonts w:ascii="Calibri" w:hAnsi="Calibri" w:cs="Calibri"/>
                <w:b/>
                <w:bCs/>
                <w:color w:val="0000CC"/>
                <w:sz w:val="28"/>
                <w:szCs w:val="28"/>
                <w:u w:val="single"/>
              </w:rPr>
              <w:t>www.escrickprimaryschool.co.uk</w:t>
            </w:r>
          </w:p>
          <w:p w14:paraId="45F57B93" w14:textId="77777777" w:rsidR="00E6218B" w:rsidRDefault="00E6218B" w:rsidP="00EC3504">
            <w:pPr>
              <w:jc w:val="center"/>
              <w:rPr>
                <w:rFonts w:ascii="Calibri" w:hAnsi="Calibri" w:cs="Calibri"/>
                <w:b/>
                <w:bCs/>
                <w:sz w:val="28"/>
                <w:szCs w:val="28"/>
              </w:rPr>
            </w:pPr>
            <w:r w:rsidRPr="008A5488">
              <w:rPr>
                <w:rFonts w:ascii="Calibri" w:hAnsi="Calibri" w:cs="Calibri"/>
                <w:b/>
                <w:bCs/>
                <w:sz w:val="28"/>
                <w:szCs w:val="28"/>
              </w:rPr>
              <w:t>Head Miss E Miller</w:t>
            </w:r>
          </w:p>
          <w:p w14:paraId="6A2D359E" w14:textId="79BBBFE9" w:rsidR="00E6218B" w:rsidRPr="008A5488" w:rsidRDefault="00E6218B" w:rsidP="00EC3504">
            <w:pPr>
              <w:jc w:val="center"/>
              <w:rPr>
                <w:rFonts w:ascii="Calibri" w:hAnsi="Calibri" w:cs="Calibri"/>
                <w:b/>
                <w:bCs/>
                <w:noProof/>
                <w:sz w:val="24"/>
                <w:szCs w:val="24"/>
              </w:rPr>
            </w:pPr>
          </w:p>
        </w:tc>
        <w:tc>
          <w:tcPr>
            <w:tcW w:w="3833" w:type="dxa"/>
          </w:tcPr>
          <w:p w14:paraId="785F44D9" w14:textId="77777777" w:rsidR="00E6218B" w:rsidRPr="008A5488" w:rsidRDefault="00E6218B" w:rsidP="00CA2186">
            <w:pPr>
              <w:jc w:val="both"/>
              <w:rPr>
                <w:rFonts w:ascii="Calibri" w:hAnsi="Calibri" w:cs="Calibri"/>
                <w:noProof/>
              </w:rPr>
            </w:pPr>
          </w:p>
          <w:p w14:paraId="4E6D3600" w14:textId="77777777" w:rsidR="00E6218B" w:rsidRPr="008A5488" w:rsidRDefault="00E6218B" w:rsidP="00CA2186">
            <w:pPr>
              <w:jc w:val="both"/>
              <w:rPr>
                <w:rFonts w:ascii="Calibri" w:hAnsi="Calibri" w:cs="Calibri"/>
                <w:b/>
                <w:noProof/>
                <w:sz w:val="24"/>
                <w:szCs w:val="24"/>
              </w:rPr>
            </w:pPr>
          </w:p>
          <w:p w14:paraId="636EDECA" w14:textId="79E12C4B" w:rsidR="00E6218B" w:rsidRPr="008A5488" w:rsidRDefault="00E6218B" w:rsidP="00CA2186">
            <w:pPr>
              <w:jc w:val="both"/>
              <w:rPr>
                <w:rFonts w:ascii="Calibri" w:hAnsi="Calibri" w:cs="Calibri"/>
                <w:b/>
                <w:noProof/>
                <w:sz w:val="24"/>
                <w:szCs w:val="24"/>
              </w:rPr>
            </w:pPr>
            <w:r w:rsidRPr="008A5488">
              <w:rPr>
                <w:rFonts w:ascii="Calibri" w:hAnsi="Calibri" w:cs="Calibri"/>
                <w:noProof/>
                <w:lang w:eastAsia="en-GB"/>
              </w:rPr>
              <w:drawing>
                <wp:inline distT="0" distB="0" distL="0" distR="0" wp14:anchorId="2A69C74D" wp14:editId="370FAA51">
                  <wp:extent cx="2119630" cy="714375"/>
                  <wp:effectExtent l="0" t="0" r="0" b="9525"/>
                  <wp:docPr id="5" name="Picture 5" descr="N:\Final logos\Web\Low res\Final logo LR.jpg"/>
                  <wp:cNvGraphicFramePr/>
                  <a:graphic xmlns:a="http://schemas.openxmlformats.org/drawingml/2006/main">
                    <a:graphicData uri="http://schemas.openxmlformats.org/drawingml/2006/picture">
                      <pic:pic xmlns:pic="http://schemas.openxmlformats.org/drawingml/2006/picture">
                        <pic:nvPicPr>
                          <pic:cNvPr id="5" name="Picture 5" descr="N:\Final logos\Web\Low res\Final logo L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9630" cy="714375"/>
                          </a:xfrm>
                          <a:prstGeom prst="rect">
                            <a:avLst/>
                          </a:prstGeom>
                          <a:noFill/>
                          <a:ln>
                            <a:noFill/>
                          </a:ln>
                        </pic:spPr>
                      </pic:pic>
                    </a:graphicData>
                  </a:graphic>
                </wp:inline>
              </w:drawing>
            </w:r>
          </w:p>
        </w:tc>
      </w:tr>
      <w:tr w:rsidR="00E6218B" w:rsidRPr="008A5488" w14:paraId="49001CEA" w14:textId="77777777" w:rsidTr="00E6218B">
        <w:tc>
          <w:tcPr>
            <w:tcW w:w="11204" w:type="dxa"/>
            <w:gridSpan w:val="3"/>
          </w:tcPr>
          <w:p w14:paraId="338679EC" w14:textId="5C72BAC7" w:rsidR="00E6218B" w:rsidRPr="00E6218B" w:rsidRDefault="00E6218B" w:rsidP="00E6218B">
            <w:pPr>
              <w:jc w:val="center"/>
              <w:rPr>
                <w:rFonts w:ascii="Calibri" w:hAnsi="Calibri" w:cs="Calibri"/>
                <w:i/>
                <w:iCs/>
                <w:noProof/>
              </w:rPr>
            </w:pPr>
          </w:p>
        </w:tc>
      </w:tr>
      <w:tr w:rsidR="00E6218B" w:rsidRPr="008A5488" w14:paraId="4868900E" w14:textId="77777777" w:rsidTr="00E6218B">
        <w:tc>
          <w:tcPr>
            <w:tcW w:w="11204" w:type="dxa"/>
            <w:gridSpan w:val="3"/>
          </w:tcPr>
          <w:p w14:paraId="524F5479" w14:textId="32BE3D24" w:rsidR="00E6218B" w:rsidRPr="002464C8" w:rsidRDefault="00E6218B" w:rsidP="008A5488">
            <w:pPr>
              <w:jc w:val="center"/>
              <w:rPr>
                <w:rFonts w:ascii="Calibri" w:hAnsi="Calibri" w:cs="Calibri"/>
                <w:noProof/>
                <w:sz w:val="28"/>
                <w:szCs w:val="28"/>
              </w:rPr>
            </w:pPr>
          </w:p>
        </w:tc>
      </w:tr>
    </w:tbl>
    <w:p w14:paraId="6B76A0FB" w14:textId="506B51F7" w:rsidR="00897223" w:rsidRPr="007907C3" w:rsidRDefault="00897223" w:rsidP="00EC3504">
      <w:pPr>
        <w:spacing w:before="120" w:after="0"/>
        <w:rPr>
          <w:rFonts w:eastAsia="Times New Roman" w:cstheme="minorHAnsi"/>
          <w:b/>
          <w:color w:val="000000" w:themeColor="text1"/>
          <w:sz w:val="28"/>
          <w:szCs w:val="28"/>
          <w:lang w:eastAsia="en-GB"/>
        </w:rPr>
      </w:pPr>
      <w:r w:rsidRPr="007907C3">
        <w:rPr>
          <w:rFonts w:cstheme="minorHAnsi"/>
          <w:b/>
          <w:color w:val="000000" w:themeColor="text1"/>
          <w:sz w:val="28"/>
          <w:szCs w:val="28"/>
        </w:rPr>
        <w:t xml:space="preserve">Job Vacancy - </w:t>
      </w:r>
      <w:r w:rsidR="008A5488" w:rsidRPr="007907C3">
        <w:rPr>
          <w:rFonts w:eastAsia="Times New Roman" w:cstheme="minorHAnsi"/>
          <w:b/>
          <w:color w:val="000000" w:themeColor="text1"/>
          <w:sz w:val="28"/>
          <w:szCs w:val="28"/>
          <w:lang w:eastAsia="en-GB"/>
        </w:rPr>
        <w:t xml:space="preserve">TEACHER </w:t>
      </w:r>
      <w:r w:rsidR="00233E15">
        <w:rPr>
          <w:rFonts w:eastAsia="Times New Roman" w:cstheme="minorHAnsi"/>
          <w:b/>
          <w:color w:val="000000" w:themeColor="text1"/>
          <w:sz w:val="28"/>
          <w:szCs w:val="28"/>
          <w:lang w:eastAsia="en-GB"/>
        </w:rPr>
        <w:t>(KS2)</w:t>
      </w:r>
    </w:p>
    <w:p w14:paraId="0780E941" w14:textId="64366AA8" w:rsidR="008A5488" w:rsidRPr="007907C3" w:rsidRDefault="002464C8" w:rsidP="00897223">
      <w:pPr>
        <w:spacing w:after="0"/>
        <w:rPr>
          <w:rFonts w:eastAsia="Times New Roman" w:cstheme="minorHAnsi"/>
          <w:b/>
          <w:color w:val="000000" w:themeColor="text1"/>
          <w:sz w:val="28"/>
          <w:szCs w:val="28"/>
          <w:lang w:eastAsia="en-GB"/>
        </w:rPr>
      </w:pPr>
      <w:r w:rsidRPr="007907C3">
        <w:rPr>
          <w:rFonts w:cstheme="minorHAnsi"/>
          <w:b/>
          <w:color w:val="000000" w:themeColor="text1"/>
          <w:sz w:val="28"/>
          <w:szCs w:val="28"/>
        </w:rPr>
        <w:t xml:space="preserve">Full-time </w:t>
      </w:r>
      <w:r w:rsidR="00D9083C" w:rsidRPr="007907C3">
        <w:rPr>
          <w:rFonts w:cstheme="minorHAnsi"/>
          <w:b/>
          <w:color w:val="000000" w:themeColor="text1"/>
          <w:sz w:val="28"/>
          <w:szCs w:val="28"/>
        </w:rPr>
        <w:t xml:space="preserve">   </w:t>
      </w:r>
      <w:r w:rsidRPr="007907C3">
        <w:rPr>
          <w:rFonts w:cstheme="minorHAnsi"/>
          <w:b/>
          <w:color w:val="000000" w:themeColor="text1"/>
          <w:sz w:val="28"/>
          <w:szCs w:val="28"/>
        </w:rPr>
        <w:t xml:space="preserve">  </w:t>
      </w:r>
      <w:r w:rsidR="008A5488" w:rsidRPr="007907C3">
        <w:rPr>
          <w:rFonts w:cstheme="minorHAnsi"/>
          <w:b/>
          <w:color w:val="000000" w:themeColor="text1"/>
          <w:sz w:val="28"/>
          <w:szCs w:val="28"/>
        </w:rPr>
        <w:t>Fixed</w:t>
      </w:r>
      <w:r w:rsidR="00EC3504" w:rsidRPr="007907C3">
        <w:rPr>
          <w:rFonts w:cstheme="minorHAnsi"/>
          <w:b/>
          <w:color w:val="000000" w:themeColor="text1"/>
          <w:sz w:val="28"/>
          <w:szCs w:val="28"/>
        </w:rPr>
        <w:t>-</w:t>
      </w:r>
      <w:r w:rsidR="008A5488" w:rsidRPr="007907C3">
        <w:rPr>
          <w:rFonts w:cstheme="minorHAnsi"/>
          <w:b/>
          <w:color w:val="000000" w:themeColor="text1"/>
          <w:sz w:val="28"/>
          <w:szCs w:val="28"/>
        </w:rPr>
        <w:t xml:space="preserve">term </w:t>
      </w:r>
      <w:r w:rsidR="00233E15">
        <w:rPr>
          <w:rFonts w:cstheme="minorHAnsi"/>
          <w:b/>
          <w:color w:val="000000" w:themeColor="text1"/>
          <w:sz w:val="28"/>
          <w:szCs w:val="28"/>
        </w:rPr>
        <w:t xml:space="preserve">contract Jan 23 – Aug 23   </w:t>
      </w:r>
      <w:r w:rsidR="008A5488" w:rsidRPr="007907C3">
        <w:rPr>
          <w:rFonts w:eastAsia="Times New Roman" w:cstheme="minorHAnsi"/>
          <w:b/>
          <w:color w:val="000000" w:themeColor="text1"/>
          <w:sz w:val="28"/>
          <w:szCs w:val="28"/>
          <w:lang w:eastAsia="en-GB"/>
        </w:rPr>
        <w:t>Teachers Pay &amp; Conditions</w:t>
      </w:r>
    </w:p>
    <w:p w14:paraId="7781182F" w14:textId="77777777" w:rsidR="008A5488" w:rsidRPr="008A5488" w:rsidRDefault="008A5488" w:rsidP="008A5488">
      <w:pPr>
        <w:shd w:val="clear" w:color="auto" w:fill="FFFFFE"/>
        <w:spacing w:after="0" w:line="240" w:lineRule="auto"/>
        <w:rPr>
          <w:rFonts w:eastAsia="Times New Roman" w:cstheme="minorHAnsi"/>
          <w:color w:val="100F0F"/>
          <w:sz w:val="24"/>
          <w:szCs w:val="24"/>
          <w:lang w:eastAsia="en-GB"/>
        </w:rPr>
      </w:pPr>
      <w:r w:rsidRPr="008A5488">
        <w:rPr>
          <w:rFonts w:eastAsia="Times New Roman" w:cstheme="minorHAnsi"/>
          <w:b/>
          <w:bCs/>
          <w:color w:val="100F0F"/>
          <w:sz w:val="24"/>
          <w:szCs w:val="24"/>
          <w:lang w:eastAsia="en-GB"/>
        </w:rPr>
        <w:t> </w:t>
      </w:r>
    </w:p>
    <w:p w14:paraId="02935B9D" w14:textId="02411703" w:rsidR="00CA2186" w:rsidRPr="002464C8" w:rsidRDefault="00EC3504" w:rsidP="00CA2186">
      <w:pPr>
        <w:jc w:val="both"/>
        <w:rPr>
          <w:rFonts w:cstheme="minorHAnsi"/>
          <w:sz w:val="24"/>
          <w:szCs w:val="24"/>
        </w:rPr>
      </w:pPr>
      <w:r w:rsidRPr="002464C8">
        <w:rPr>
          <w:rFonts w:cstheme="minorHAnsi"/>
          <w:bCs/>
          <w:sz w:val="24"/>
          <w:szCs w:val="24"/>
        </w:rPr>
        <w:t>E</w:t>
      </w:r>
      <w:r w:rsidR="00CA2186" w:rsidRPr="002464C8">
        <w:rPr>
          <w:rFonts w:cstheme="minorHAnsi"/>
          <w:sz w:val="24"/>
          <w:szCs w:val="24"/>
        </w:rPr>
        <w:t>scrick Church of England Primary School are looking for an enthusiastic and inspiring key stage 2 teacher with a motivation to develop themselves professionally and collaborate with others as well as offer consistently high standards of teaching. The successful candidate will be passionate about the curriculum and standards</w:t>
      </w:r>
      <w:r w:rsidRPr="002464C8">
        <w:rPr>
          <w:rFonts w:cstheme="minorHAnsi"/>
          <w:sz w:val="24"/>
          <w:szCs w:val="24"/>
        </w:rPr>
        <w:t xml:space="preserve"> </w:t>
      </w:r>
      <w:r w:rsidR="00CA2186" w:rsidRPr="002464C8">
        <w:rPr>
          <w:rFonts w:cstheme="minorHAnsi"/>
          <w:sz w:val="24"/>
          <w:szCs w:val="24"/>
        </w:rPr>
        <w:t>and bring learning to life for our children through inspirational and dedicated teaching, delivered within the Christian ethos of our school.</w:t>
      </w:r>
      <w:r w:rsidR="00A41311">
        <w:rPr>
          <w:rFonts w:cstheme="minorHAnsi"/>
          <w:sz w:val="24"/>
          <w:szCs w:val="24"/>
        </w:rPr>
        <w:t xml:space="preserve"> </w:t>
      </w:r>
      <w:r w:rsidR="008067A1" w:rsidRPr="008067A1">
        <w:rPr>
          <w:rFonts w:cstheme="minorHAnsi"/>
          <w:sz w:val="24"/>
          <w:szCs w:val="24"/>
        </w:rPr>
        <w:t>ECTs</w:t>
      </w:r>
      <w:r w:rsidR="00CA2186" w:rsidRPr="008067A1">
        <w:rPr>
          <w:rFonts w:cstheme="minorHAnsi"/>
          <w:sz w:val="24"/>
          <w:szCs w:val="24"/>
        </w:rPr>
        <w:t xml:space="preserve"> are </w:t>
      </w:r>
      <w:r w:rsidR="00CA2186" w:rsidRPr="002464C8">
        <w:rPr>
          <w:rFonts w:cstheme="minorHAnsi"/>
          <w:sz w:val="24"/>
          <w:szCs w:val="24"/>
        </w:rPr>
        <w:t>welcome to apply.</w:t>
      </w:r>
      <w:r w:rsidR="00A41311">
        <w:rPr>
          <w:rFonts w:cstheme="minorHAnsi"/>
          <w:sz w:val="24"/>
          <w:szCs w:val="24"/>
        </w:rPr>
        <w:t xml:space="preserve"> </w:t>
      </w:r>
    </w:p>
    <w:p w14:paraId="0BEF61F8" w14:textId="77777777" w:rsidR="00CA2186" w:rsidRPr="002464C8" w:rsidRDefault="00CA2186" w:rsidP="00CA2186">
      <w:pPr>
        <w:jc w:val="both"/>
        <w:rPr>
          <w:rFonts w:cstheme="minorHAnsi"/>
          <w:b/>
          <w:sz w:val="24"/>
          <w:szCs w:val="24"/>
        </w:rPr>
      </w:pPr>
      <w:r w:rsidRPr="002464C8">
        <w:rPr>
          <w:rFonts w:cstheme="minorHAnsi"/>
          <w:b/>
          <w:sz w:val="24"/>
          <w:szCs w:val="24"/>
        </w:rPr>
        <w:t xml:space="preserve">The successful candidate will demonstrate: </w:t>
      </w:r>
    </w:p>
    <w:p w14:paraId="798E0CEE" w14:textId="5E12BEB5" w:rsidR="00CA2186" w:rsidRPr="002464C8" w:rsidRDefault="00CA2186" w:rsidP="00EC3504">
      <w:pPr>
        <w:pStyle w:val="ListParagraph"/>
        <w:numPr>
          <w:ilvl w:val="0"/>
          <w:numId w:val="3"/>
        </w:numPr>
        <w:ind w:left="709" w:hanging="425"/>
        <w:jc w:val="both"/>
        <w:rPr>
          <w:rFonts w:cstheme="minorHAnsi"/>
          <w:sz w:val="24"/>
          <w:szCs w:val="24"/>
        </w:rPr>
      </w:pPr>
      <w:r w:rsidRPr="002464C8">
        <w:rPr>
          <w:rFonts w:cstheme="minorHAnsi"/>
          <w:sz w:val="24"/>
          <w:szCs w:val="24"/>
        </w:rPr>
        <w:t xml:space="preserve">Inspirational teaching strategies </w:t>
      </w:r>
    </w:p>
    <w:p w14:paraId="5992FC3F"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Very high standards and expectations of pupils </w:t>
      </w:r>
    </w:p>
    <w:p w14:paraId="49511E5C" w14:textId="77777777" w:rsidR="00EC3504"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Excellent strategies for giving children quality, real-time feedback that develops their knowledge, skills and</w:t>
      </w:r>
    </w:p>
    <w:p w14:paraId="76E3EB67" w14:textId="28EE9C3D" w:rsidR="00CA2186" w:rsidRPr="002464C8" w:rsidRDefault="00EC3504" w:rsidP="00EC3504">
      <w:pPr>
        <w:pStyle w:val="ListParagraph"/>
        <w:ind w:left="284"/>
        <w:jc w:val="both"/>
        <w:rPr>
          <w:rFonts w:cstheme="minorHAnsi"/>
          <w:sz w:val="24"/>
          <w:szCs w:val="24"/>
        </w:rPr>
      </w:pPr>
      <w:r w:rsidRPr="002464C8">
        <w:rPr>
          <w:rFonts w:cstheme="minorHAnsi"/>
          <w:sz w:val="24"/>
          <w:szCs w:val="24"/>
        </w:rPr>
        <w:t xml:space="preserve">       </w:t>
      </w:r>
      <w:r w:rsidR="00CA2186" w:rsidRPr="002464C8">
        <w:rPr>
          <w:rFonts w:cstheme="minorHAnsi"/>
          <w:sz w:val="24"/>
          <w:szCs w:val="24"/>
        </w:rPr>
        <w:t xml:space="preserve"> understanding </w:t>
      </w:r>
    </w:p>
    <w:p w14:paraId="20CACB8D"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An ability to promote all-round excellence </w:t>
      </w:r>
    </w:p>
    <w:p w14:paraId="1EEFA0E3"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Excellent organisational skills </w:t>
      </w:r>
    </w:p>
    <w:p w14:paraId="69FBF4F0"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Strong communication and inter-personal skills at all levels </w:t>
      </w:r>
    </w:p>
    <w:p w14:paraId="01F0782D"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In-depth understanding of teaching and pedagogy </w:t>
      </w:r>
    </w:p>
    <w:p w14:paraId="013F19CA"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A passion for life-long learning and a firm commitment to continued professional development </w:t>
      </w:r>
    </w:p>
    <w:p w14:paraId="6CCCF9C7"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 xml:space="preserve">The ability to work as part of a team </w:t>
      </w:r>
    </w:p>
    <w:p w14:paraId="0E973C41" w14:textId="77777777" w:rsidR="00CA2186" w:rsidRPr="002464C8" w:rsidRDefault="00CA2186" w:rsidP="00EC3504">
      <w:pPr>
        <w:pStyle w:val="ListParagraph"/>
        <w:numPr>
          <w:ilvl w:val="1"/>
          <w:numId w:val="1"/>
        </w:numPr>
        <w:ind w:left="0" w:firstLine="284"/>
        <w:jc w:val="both"/>
        <w:rPr>
          <w:rFonts w:cstheme="minorHAnsi"/>
          <w:sz w:val="24"/>
          <w:szCs w:val="24"/>
        </w:rPr>
      </w:pPr>
      <w:r w:rsidRPr="002464C8">
        <w:rPr>
          <w:rFonts w:cstheme="minorHAnsi"/>
          <w:sz w:val="24"/>
          <w:szCs w:val="24"/>
        </w:rPr>
        <w:t>Drive, passion and a sense of humour</w:t>
      </w:r>
    </w:p>
    <w:p w14:paraId="3B174983" w14:textId="77777777" w:rsidR="00CA2186" w:rsidRPr="002464C8" w:rsidRDefault="00CA2186" w:rsidP="00CA2186">
      <w:pPr>
        <w:rPr>
          <w:rFonts w:cstheme="minorHAnsi"/>
          <w:b/>
          <w:sz w:val="24"/>
          <w:szCs w:val="24"/>
        </w:rPr>
      </w:pPr>
      <w:r w:rsidRPr="002464C8">
        <w:rPr>
          <w:rFonts w:cstheme="minorHAnsi"/>
          <w:b/>
          <w:sz w:val="24"/>
          <w:szCs w:val="24"/>
        </w:rPr>
        <w:t xml:space="preserve">In return, we offer: </w:t>
      </w:r>
    </w:p>
    <w:p w14:paraId="5320273D" w14:textId="4F57E7B0" w:rsidR="00CA2186" w:rsidRPr="002464C8" w:rsidRDefault="00CA2186" w:rsidP="0090150B">
      <w:pPr>
        <w:pStyle w:val="ListParagraph"/>
        <w:numPr>
          <w:ilvl w:val="0"/>
          <w:numId w:val="1"/>
        </w:numPr>
        <w:rPr>
          <w:rFonts w:cstheme="minorHAnsi"/>
          <w:sz w:val="24"/>
          <w:szCs w:val="24"/>
        </w:rPr>
      </w:pPr>
      <w:r w:rsidRPr="002464C8">
        <w:rPr>
          <w:rFonts w:cstheme="minorHAnsi"/>
          <w:sz w:val="24"/>
          <w:szCs w:val="24"/>
        </w:rPr>
        <w:t>A highly skilled, dedicated and supportive senior leadership team</w:t>
      </w:r>
      <w:r w:rsidR="002464C8">
        <w:rPr>
          <w:rFonts w:cstheme="minorHAnsi"/>
          <w:sz w:val="24"/>
          <w:szCs w:val="24"/>
        </w:rPr>
        <w:t xml:space="preserve"> and h</w:t>
      </w:r>
      <w:r w:rsidRPr="002464C8">
        <w:rPr>
          <w:rFonts w:cstheme="minorHAnsi"/>
          <w:sz w:val="24"/>
          <w:szCs w:val="24"/>
        </w:rPr>
        <w:t xml:space="preserve">ighly motivated pupils </w:t>
      </w:r>
    </w:p>
    <w:p w14:paraId="49BDCCAC" w14:textId="77777777" w:rsidR="00EC3504" w:rsidRPr="002464C8" w:rsidRDefault="00CA2186" w:rsidP="0088311F">
      <w:pPr>
        <w:pStyle w:val="ListParagraph"/>
        <w:numPr>
          <w:ilvl w:val="0"/>
          <w:numId w:val="1"/>
        </w:numPr>
        <w:rPr>
          <w:rFonts w:cstheme="minorHAnsi"/>
          <w:sz w:val="24"/>
          <w:szCs w:val="24"/>
        </w:rPr>
      </w:pPr>
      <w:r w:rsidRPr="002464C8">
        <w:rPr>
          <w:rFonts w:cstheme="minorHAnsi"/>
          <w:sz w:val="24"/>
          <w:szCs w:val="24"/>
        </w:rPr>
        <w:t xml:space="preserve">A vibrant approach to teaching and learning </w:t>
      </w:r>
      <w:r w:rsidR="00EC3504" w:rsidRPr="002464C8">
        <w:rPr>
          <w:rFonts w:cstheme="minorHAnsi"/>
          <w:sz w:val="24"/>
          <w:szCs w:val="24"/>
        </w:rPr>
        <w:t xml:space="preserve">   </w:t>
      </w:r>
    </w:p>
    <w:p w14:paraId="5143259A" w14:textId="2F2C18BD" w:rsidR="00CA2186" w:rsidRPr="002464C8" w:rsidRDefault="00CA2186" w:rsidP="0088311F">
      <w:pPr>
        <w:pStyle w:val="ListParagraph"/>
        <w:numPr>
          <w:ilvl w:val="0"/>
          <w:numId w:val="1"/>
        </w:numPr>
        <w:rPr>
          <w:rFonts w:cstheme="minorHAnsi"/>
          <w:sz w:val="24"/>
          <w:szCs w:val="24"/>
        </w:rPr>
      </w:pPr>
      <w:r w:rsidRPr="002464C8">
        <w:rPr>
          <w:rFonts w:cstheme="minorHAnsi"/>
          <w:sz w:val="24"/>
          <w:szCs w:val="24"/>
        </w:rPr>
        <w:t>An experienced, creative, committed and energetic staff team</w:t>
      </w:r>
    </w:p>
    <w:p w14:paraId="18065772" w14:textId="77777777" w:rsidR="00CA2186" w:rsidRPr="002464C8" w:rsidRDefault="00CA2186" w:rsidP="00CA2186">
      <w:pPr>
        <w:pStyle w:val="ListParagraph"/>
        <w:numPr>
          <w:ilvl w:val="0"/>
          <w:numId w:val="1"/>
        </w:numPr>
        <w:rPr>
          <w:rFonts w:cstheme="minorHAnsi"/>
          <w:sz w:val="24"/>
          <w:szCs w:val="24"/>
        </w:rPr>
      </w:pPr>
      <w:r w:rsidRPr="002464C8">
        <w:rPr>
          <w:rFonts w:cstheme="minorHAnsi"/>
          <w:sz w:val="24"/>
          <w:szCs w:val="24"/>
        </w:rPr>
        <w:t xml:space="preserve">A strong and supportive Governing body </w:t>
      </w:r>
    </w:p>
    <w:p w14:paraId="4655635E" w14:textId="77777777" w:rsidR="00CA2186" w:rsidRPr="002464C8" w:rsidRDefault="00CA2186" w:rsidP="00CA2186">
      <w:pPr>
        <w:pStyle w:val="ListParagraph"/>
        <w:numPr>
          <w:ilvl w:val="0"/>
          <w:numId w:val="1"/>
        </w:numPr>
        <w:rPr>
          <w:rFonts w:cstheme="minorHAnsi"/>
          <w:sz w:val="24"/>
          <w:szCs w:val="24"/>
        </w:rPr>
      </w:pPr>
      <w:r w:rsidRPr="002464C8">
        <w:rPr>
          <w:rFonts w:cstheme="minorHAnsi"/>
          <w:sz w:val="24"/>
          <w:szCs w:val="24"/>
        </w:rPr>
        <w:t>A close working relationship with parents and the wider community</w:t>
      </w:r>
    </w:p>
    <w:p w14:paraId="59B81DA2" w14:textId="7E3C0885" w:rsidR="00CA2186" w:rsidRPr="002464C8" w:rsidRDefault="00CA2186" w:rsidP="00767B51">
      <w:pPr>
        <w:jc w:val="both"/>
        <w:rPr>
          <w:rFonts w:cstheme="minorHAnsi"/>
          <w:sz w:val="24"/>
          <w:szCs w:val="24"/>
        </w:rPr>
      </w:pPr>
      <w:r w:rsidRPr="002464C8">
        <w:rPr>
          <w:rFonts w:cstheme="minorHAnsi"/>
          <w:sz w:val="24"/>
          <w:szCs w:val="24"/>
        </w:rPr>
        <w:t>The school is committed to safeguarding and promoting the welfare of children and young people and expects all staff and volunteers to share this commitment. An enhanced DBS disclosure is required for this post</w:t>
      </w:r>
      <w:r w:rsidR="00767B51" w:rsidRPr="002464C8">
        <w:rPr>
          <w:rFonts w:cstheme="minorHAnsi"/>
          <w:sz w:val="24"/>
          <w:szCs w:val="24"/>
        </w:rPr>
        <w:t>.</w:t>
      </w:r>
    </w:p>
    <w:p w14:paraId="55AE4EA6" w14:textId="77777777" w:rsidR="00EC3504" w:rsidRPr="007907C3" w:rsidRDefault="00EC3504" w:rsidP="00767B51">
      <w:pPr>
        <w:jc w:val="both"/>
        <w:rPr>
          <w:rFonts w:cstheme="minorHAnsi"/>
          <w:b/>
          <w:sz w:val="28"/>
          <w:szCs w:val="28"/>
          <w:u w:val="single"/>
        </w:rPr>
      </w:pPr>
      <w:r w:rsidRPr="007907C3">
        <w:rPr>
          <w:rFonts w:cstheme="minorHAnsi"/>
          <w:b/>
          <w:sz w:val="28"/>
          <w:szCs w:val="28"/>
          <w:u w:val="single"/>
        </w:rPr>
        <w:t xml:space="preserve">TO APPLY </w:t>
      </w:r>
    </w:p>
    <w:p w14:paraId="2335C86F" w14:textId="5C36DE9E" w:rsidR="00767B51" w:rsidRPr="00B71091" w:rsidRDefault="00EC3504" w:rsidP="00D9083C">
      <w:pPr>
        <w:jc w:val="both"/>
        <w:rPr>
          <w:rFonts w:cstheme="minorHAnsi"/>
          <w:sz w:val="24"/>
          <w:szCs w:val="24"/>
        </w:rPr>
      </w:pPr>
      <w:r w:rsidRPr="00B71091">
        <w:rPr>
          <w:rFonts w:cstheme="minorHAnsi"/>
          <w:sz w:val="24"/>
          <w:szCs w:val="24"/>
        </w:rPr>
        <w:t>Please download j</w:t>
      </w:r>
      <w:r w:rsidR="00767B51" w:rsidRPr="00B71091">
        <w:rPr>
          <w:rFonts w:cstheme="minorHAnsi"/>
          <w:sz w:val="24"/>
          <w:szCs w:val="24"/>
        </w:rPr>
        <w:t xml:space="preserve">ob </w:t>
      </w:r>
      <w:r w:rsidRPr="00B71091">
        <w:rPr>
          <w:rFonts w:cstheme="minorHAnsi"/>
          <w:sz w:val="24"/>
          <w:szCs w:val="24"/>
        </w:rPr>
        <w:t>d</w:t>
      </w:r>
      <w:r w:rsidR="00767B51" w:rsidRPr="00B71091">
        <w:rPr>
          <w:rFonts w:cstheme="minorHAnsi"/>
          <w:sz w:val="24"/>
          <w:szCs w:val="24"/>
        </w:rPr>
        <w:t xml:space="preserve">escription, </w:t>
      </w:r>
      <w:r w:rsidRPr="00B71091">
        <w:rPr>
          <w:rFonts w:cstheme="minorHAnsi"/>
          <w:sz w:val="24"/>
          <w:szCs w:val="24"/>
        </w:rPr>
        <w:t>p</w:t>
      </w:r>
      <w:r w:rsidR="00767B51" w:rsidRPr="00B71091">
        <w:rPr>
          <w:rFonts w:cstheme="minorHAnsi"/>
          <w:sz w:val="24"/>
          <w:szCs w:val="24"/>
        </w:rPr>
        <w:t xml:space="preserve">erson </w:t>
      </w:r>
      <w:r w:rsidRPr="00B71091">
        <w:rPr>
          <w:rFonts w:cstheme="minorHAnsi"/>
          <w:sz w:val="24"/>
          <w:szCs w:val="24"/>
        </w:rPr>
        <w:t>s</w:t>
      </w:r>
      <w:r w:rsidR="00767B51" w:rsidRPr="00B71091">
        <w:rPr>
          <w:rFonts w:cstheme="minorHAnsi"/>
          <w:sz w:val="24"/>
          <w:szCs w:val="24"/>
        </w:rPr>
        <w:t xml:space="preserve">pecification and application forms </w:t>
      </w:r>
      <w:r w:rsidRPr="00B71091">
        <w:rPr>
          <w:rFonts w:cstheme="minorHAnsi"/>
          <w:sz w:val="24"/>
          <w:szCs w:val="24"/>
        </w:rPr>
        <w:t>on the school website</w:t>
      </w:r>
      <w:r w:rsidR="00B71091" w:rsidRPr="00B71091">
        <w:rPr>
          <w:rFonts w:cstheme="minorHAnsi"/>
          <w:sz w:val="24"/>
          <w:szCs w:val="24"/>
        </w:rPr>
        <w:t xml:space="preserve"> </w:t>
      </w:r>
      <w:r w:rsidR="00B71091" w:rsidRPr="00B71091">
        <w:rPr>
          <w:rFonts w:ascii="Calibri" w:hAnsi="Calibri" w:cs="Calibri"/>
          <w:b/>
          <w:bCs/>
          <w:color w:val="0000CC"/>
          <w:sz w:val="24"/>
          <w:szCs w:val="24"/>
          <w:u w:val="single"/>
        </w:rPr>
        <w:t>www.escrickprimaryschool.co.uk</w:t>
      </w:r>
    </w:p>
    <w:p w14:paraId="051472E6" w14:textId="61A7BDA2" w:rsidR="002464C8" w:rsidRPr="00B71091" w:rsidRDefault="00EC3504" w:rsidP="00B71091">
      <w:pPr>
        <w:rPr>
          <w:rFonts w:ascii="Calibri" w:hAnsi="Calibri" w:cs="Calibri"/>
          <w:color w:val="000000" w:themeColor="text1"/>
          <w:sz w:val="24"/>
          <w:szCs w:val="24"/>
        </w:rPr>
      </w:pPr>
      <w:r w:rsidRPr="00B71091">
        <w:rPr>
          <w:rFonts w:cstheme="minorHAnsi"/>
          <w:sz w:val="24"/>
          <w:szCs w:val="24"/>
        </w:rPr>
        <w:t>C</w:t>
      </w:r>
      <w:r w:rsidR="00767B51" w:rsidRPr="00B71091">
        <w:rPr>
          <w:rFonts w:cstheme="minorHAnsi"/>
          <w:sz w:val="24"/>
          <w:szCs w:val="24"/>
        </w:rPr>
        <w:t xml:space="preserve">ompleted applications </w:t>
      </w:r>
      <w:r w:rsidRPr="00B71091">
        <w:rPr>
          <w:rFonts w:cstheme="minorHAnsi"/>
          <w:sz w:val="24"/>
          <w:szCs w:val="24"/>
        </w:rPr>
        <w:t xml:space="preserve">should be returned </w:t>
      </w:r>
      <w:r w:rsidR="00767B51" w:rsidRPr="00B71091">
        <w:rPr>
          <w:rFonts w:cstheme="minorHAnsi"/>
          <w:sz w:val="24"/>
          <w:szCs w:val="24"/>
        </w:rPr>
        <w:t xml:space="preserve">to </w:t>
      </w:r>
      <w:hyperlink r:id="rId9" w:history="1">
        <w:r w:rsidR="002464C8" w:rsidRPr="00B71091">
          <w:rPr>
            <w:rStyle w:val="Hyperlink"/>
            <w:rFonts w:ascii="Calibri" w:hAnsi="Calibri" w:cs="Calibri"/>
            <w:b/>
            <w:bCs/>
            <w:color w:val="0000CC"/>
            <w:sz w:val="24"/>
            <w:szCs w:val="24"/>
          </w:rPr>
          <w:t>admin@escrick.n-yorks.sch.uk</w:t>
        </w:r>
      </w:hyperlink>
      <w:r w:rsidR="002464C8" w:rsidRPr="00B71091">
        <w:rPr>
          <w:rFonts w:ascii="Calibri" w:hAnsi="Calibri" w:cs="Calibri"/>
          <w:b/>
          <w:bCs/>
          <w:color w:val="0000CC"/>
          <w:sz w:val="24"/>
          <w:szCs w:val="24"/>
        </w:rPr>
        <w:t xml:space="preserve"> </w:t>
      </w:r>
      <w:r w:rsidR="00A41311">
        <w:rPr>
          <w:rFonts w:ascii="Calibri" w:hAnsi="Calibri" w:cs="Calibri"/>
          <w:color w:val="000000" w:themeColor="text1"/>
          <w:sz w:val="24"/>
          <w:szCs w:val="24"/>
        </w:rPr>
        <w:t>by Monday 12</w:t>
      </w:r>
      <w:r w:rsidR="00A41311" w:rsidRPr="00A41311">
        <w:rPr>
          <w:rFonts w:ascii="Calibri" w:hAnsi="Calibri" w:cs="Calibri"/>
          <w:color w:val="000000" w:themeColor="text1"/>
          <w:sz w:val="24"/>
          <w:szCs w:val="24"/>
          <w:vertAlign w:val="superscript"/>
        </w:rPr>
        <w:t>th</w:t>
      </w:r>
      <w:r w:rsidR="00A41311">
        <w:rPr>
          <w:rFonts w:ascii="Calibri" w:hAnsi="Calibri" w:cs="Calibri"/>
          <w:color w:val="000000" w:themeColor="text1"/>
          <w:sz w:val="24"/>
          <w:szCs w:val="24"/>
        </w:rPr>
        <w:t xml:space="preserve"> December. Interviews to be held Thursday 15</w:t>
      </w:r>
      <w:r w:rsidR="00A41311" w:rsidRPr="00A41311">
        <w:rPr>
          <w:rFonts w:ascii="Calibri" w:hAnsi="Calibri" w:cs="Calibri"/>
          <w:color w:val="000000" w:themeColor="text1"/>
          <w:sz w:val="24"/>
          <w:szCs w:val="24"/>
          <w:vertAlign w:val="superscript"/>
        </w:rPr>
        <w:t>th</w:t>
      </w:r>
      <w:r w:rsidR="00A41311">
        <w:rPr>
          <w:rFonts w:ascii="Calibri" w:hAnsi="Calibri" w:cs="Calibri"/>
          <w:color w:val="000000" w:themeColor="text1"/>
          <w:sz w:val="24"/>
          <w:szCs w:val="24"/>
        </w:rPr>
        <w:t xml:space="preserve"> December.</w:t>
      </w:r>
    </w:p>
    <w:p w14:paraId="1475B776" w14:textId="72F2C088" w:rsidR="00CA2186" w:rsidRPr="00B71091" w:rsidRDefault="00767B51" w:rsidP="00B71091">
      <w:pPr>
        <w:rPr>
          <w:rFonts w:cstheme="minorHAnsi"/>
          <w:b/>
          <w:bCs/>
          <w:sz w:val="24"/>
          <w:szCs w:val="24"/>
        </w:rPr>
      </w:pPr>
      <w:r w:rsidRPr="00B71091">
        <w:rPr>
          <w:rFonts w:cstheme="minorHAnsi"/>
          <w:b/>
          <w:bCs/>
          <w:sz w:val="24"/>
          <w:szCs w:val="24"/>
        </w:rPr>
        <w:t>If you have any queries please contact the school on 01904</w:t>
      </w:r>
      <w:r w:rsidR="007907C3">
        <w:rPr>
          <w:rFonts w:cstheme="minorHAnsi"/>
          <w:b/>
          <w:bCs/>
          <w:sz w:val="24"/>
          <w:szCs w:val="24"/>
        </w:rPr>
        <w:t xml:space="preserve"> </w:t>
      </w:r>
      <w:r w:rsidRPr="00B71091">
        <w:rPr>
          <w:rFonts w:cstheme="minorHAnsi"/>
          <w:b/>
          <w:bCs/>
          <w:sz w:val="24"/>
          <w:szCs w:val="24"/>
        </w:rPr>
        <w:t>728570</w:t>
      </w:r>
      <w:r w:rsidR="002464C8" w:rsidRPr="00B71091">
        <w:rPr>
          <w:rFonts w:cstheme="minorHAnsi"/>
          <w:b/>
          <w:bCs/>
          <w:sz w:val="24"/>
          <w:szCs w:val="24"/>
        </w:rPr>
        <w:t xml:space="preserve">. If you would like to arrange a visit to see the School and have a look round please </w:t>
      </w:r>
      <w:r w:rsidR="00EC3504" w:rsidRPr="00B71091">
        <w:rPr>
          <w:rFonts w:cstheme="minorHAnsi"/>
          <w:b/>
          <w:bCs/>
          <w:sz w:val="24"/>
          <w:szCs w:val="24"/>
        </w:rPr>
        <w:t>contact Miss Emma Miller, the Head Teacher.</w:t>
      </w:r>
    </w:p>
    <w:sectPr w:rsidR="00CA2186" w:rsidRPr="00B71091" w:rsidSect="002464C8">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360DB" w14:textId="77777777" w:rsidR="00400369" w:rsidRDefault="00400369" w:rsidP="002464C8">
      <w:pPr>
        <w:spacing w:after="0" w:line="240" w:lineRule="auto"/>
      </w:pPr>
      <w:r>
        <w:separator/>
      </w:r>
    </w:p>
  </w:endnote>
  <w:endnote w:type="continuationSeparator" w:id="0">
    <w:p w14:paraId="78FD196A" w14:textId="77777777" w:rsidR="00400369" w:rsidRDefault="00400369" w:rsidP="0024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5D128" w14:textId="77777777" w:rsidR="00400369" w:rsidRDefault="00400369" w:rsidP="002464C8">
      <w:pPr>
        <w:spacing w:after="0" w:line="240" w:lineRule="auto"/>
      </w:pPr>
      <w:r>
        <w:separator/>
      </w:r>
    </w:p>
  </w:footnote>
  <w:footnote w:type="continuationSeparator" w:id="0">
    <w:p w14:paraId="762A0D48" w14:textId="77777777" w:rsidR="00400369" w:rsidRDefault="00400369" w:rsidP="0024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E50"/>
    <w:multiLevelType w:val="hybridMultilevel"/>
    <w:tmpl w:val="D500FC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FD31453"/>
    <w:multiLevelType w:val="hybridMultilevel"/>
    <w:tmpl w:val="DE70ECA2"/>
    <w:lvl w:ilvl="0" w:tplc="08090001">
      <w:start w:val="1"/>
      <w:numFmt w:val="bullet"/>
      <w:lvlText w:val=""/>
      <w:lvlJc w:val="left"/>
      <w:pPr>
        <w:ind w:left="720" w:hanging="360"/>
      </w:pPr>
      <w:rPr>
        <w:rFonts w:ascii="Symbol" w:hAnsi="Symbol" w:hint="default"/>
      </w:rPr>
    </w:lvl>
    <w:lvl w:ilvl="1" w:tplc="C8B67A9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B3956"/>
    <w:multiLevelType w:val="hybridMultilevel"/>
    <w:tmpl w:val="CD0A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86"/>
    <w:rsid w:val="000F6640"/>
    <w:rsid w:val="001F526E"/>
    <w:rsid w:val="00233E15"/>
    <w:rsid w:val="002464C8"/>
    <w:rsid w:val="00400369"/>
    <w:rsid w:val="0042464F"/>
    <w:rsid w:val="005B67EA"/>
    <w:rsid w:val="005E6B2A"/>
    <w:rsid w:val="00695832"/>
    <w:rsid w:val="006C3BB1"/>
    <w:rsid w:val="00767B51"/>
    <w:rsid w:val="007907C3"/>
    <w:rsid w:val="008067A1"/>
    <w:rsid w:val="00897223"/>
    <w:rsid w:val="008A5488"/>
    <w:rsid w:val="009460F8"/>
    <w:rsid w:val="009D26F1"/>
    <w:rsid w:val="00A21DFB"/>
    <w:rsid w:val="00A41311"/>
    <w:rsid w:val="00B71091"/>
    <w:rsid w:val="00CA2186"/>
    <w:rsid w:val="00D9083C"/>
    <w:rsid w:val="00DA724C"/>
    <w:rsid w:val="00E6218B"/>
    <w:rsid w:val="00EC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8A4D1"/>
  <w15:chartTrackingRefBased/>
  <w15:docId w15:val="{0288CEB7-E207-48F4-AA1C-35BDF2A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A54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A54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A548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86"/>
    <w:pPr>
      <w:ind w:left="720"/>
      <w:contextualSpacing/>
    </w:pPr>
  </w:style>
  <w:style w:type="table" w:styleId="TableGrid">
    <w:name w:val="Table Grid"/>
    <w:basedOn w:val="TableNormal"/>
    <w:uiPriority w:val="39"/>
    <w:rsid w:val="0069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548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A548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A5488"/>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8A5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4C8"/>
  </w:style>
  <w:style w:type="paragraph" w:styleId="Footer">
    <w:name w:val="footer"/>
    <w:basedOn w:val="Normal"/>
    <w:link w:val="FooterChar"/>
    <w:uiPriority w:val="99"/>
    <w:unhideWhenUsed/>
    <w:rsid w:val="0024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4C8"/>
  </w:style>
  <w:style w:type="character" w:styleId="Hyperlink">
    <w:name w:val="Hyperlink"/>
    <w:basedOn w:val="DefaultParagraphFont"/>
    <w:uiPriority w:val="99"/>
    <w:unhideWhenUsed/>
    <w:rsid w:val="002464C8"/>
    <w:rPr>
      <w:color w:val="0563C1" w:themeColor="hyperlink"/>
      <w:u w:val="single"/>
    </w:rPr>
  </w:style>
  <w:style w:type="character" w:customStyle="1" w:styleId="UnresolvedMention">
    <w:name w:val="Unresolved Mention"/>
    <w:basedOn w:val="DefaultParagraphFont"/>
    <w:uiPriority w:val="99"/>
    <w:semiHidden/>
    <w:unhideWhenUsed/>
    <w:rsid w:val="0024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escrick.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Escrick Headteacher</dc:creator>
  <cp:keywords/>
  <dc:description/>
  <cp:lastModifiedBy>Kathleen Gibson</cp:lastModifiedBy>
  <cp:revision>4</cp:revision>
  <dcterms:created xsi:type="dcterms:W3CDTF">2022-11-24T14:33:00Z</dcterms:created>
  <dcterms:modified xsi:type="dcterms:W3CDTF">2022-11-24T15:43:00Z</dcterms:modified>
</cp:coreProperties>
</file>