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72667" w14:textId="4C1A76FF" w:rsidR="00886B01" w:rsidRPr="005554D0" w:rsidRDefault="00886B01" w:rsidP="00886B01">
      <w:pPr>
        <w:jc w:val="center"/>
        <w:rPr>
          <w:b/>
          <w:sz w:val="36"/>
          <w:szCs w:val="28"/>
          <w:u w:val="single"/>
        </w:rPr>
      </w:pPr>
      <w:r w:rsidRPr="005554D0">
        <w:rPr>
          <w:b/>
          <w:noProof/>
          <w:sz w:val="28"/>
          <w:szCs w:val="24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45504609" wp14:editId="1109DEC4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036320" cy="1135724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3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92CC4" w14:textId="77777777" w:rsidR="00886B01" w:rsidRPr="00A523D2" w:rsidRDefault="00886B01" w:rsidP="00886B01">
      <w:pPr>
        <w:jc w:val="center"/>
        <w:rPr>
          <w:b/>
          <w:sz w:val="28"/>
          <w:u w:val="single"/>
        </w:rPr>
      </w:pPr>
      <w:r w:rsidRPr="00A523D2">
        <w:rPr>
          <w:b/>
          <w:sz w:val="28"/>
          <w:u w:val="single"/>
        </w:rPr>
        <w:t>2022-2023</w:t>
      </w:r>
    </w:p>
    <w:p w14:paraId="7263E612" w14:textId="77777777" w:rsidR="002015EA" w:rsidRDefault="000F0CF6" w:rsidP="002015EA">
      <w:pPr>
        <w:jc w:val="center"/>
        <w:rPr>
          <w:b/>
          <w:sz w:val="28"/>
          <w:u w:val="single"/>
        </w:rPr>
      </w:pPr>
      <w:r w:rsidRPr="00A523D2">
        <w:rPr>
          <w:b/>
          <w:sz w:val="28"/>
          <w:u w:val="single"/>
        </w:rPr>
        <w:t>P</w:t>
      </w:r>
      <w:r w:rsidR="00734821" w:rsidRPr="00A523D2">
        <w:rPr>
          <w:b/>
          <w:sz w:val="28"/>
          <w:u w:val="single"/>
        </w:rPr>
        <w:t xml:space="preserve">E </w:t>
      </w:r>
      <w:r w:rsidR="002015EA">
        <w:rPr>
          <w:b/>
          <w:sz w:val="28"/>
          <w:u w:val="single"/>
        </w:rPr>
        <w:t>Progression of Skills</w:t>
      </w:r>
    </w:p>
    <w:p w14:paraId="5896C875" w14:textId="681B1790" w:rsidR="000D696A" w:rsidRDefault="00062D84" w:rsidP="002015EA">
      <w:pPr>
        <w:jc w:val="center"/>
        <w:rPr>
          <w:bCs/>
          <w:sz w:val="28"/>
        </w:rPr>
      </w:pPr>
      <w:r w:rsidRPr="00A523D2">
        <w:rPr>
          <w:bCs/>
          <w:sz w:val="28"/>
        </w:rPr>
        <w:tab/>
      </w:r>
      <w:r w:rsidRPr="00A523D2">
        <w:rPr>
          <w:bCs/>
          <w:sz w:val="28"/>
        </w:rPr>
        <w:tab/>
      </w:r>
      <w:r w:rsidRPr="00A523D2">
        <w:rPr>
          <w:bCs/>
          <w:sz w:val="28"/>
        </w:rPr>
        <w:tab/>
      </w:r>
    </w:p>
    <w:p w14:paraId="1DE93812" w14:textId="61FFB97E" w:rsidR="00734821" w:rsidRPr="002015EA" w:rsidRDefault="005554D0" w:rsidP="00AF7AC5">
      <w:pPr>
        <w:jc w:val="center"/>
        <w:rPr>
          <w:bCs/>
          <w:sz w:val="32"/>
          <w:szCs w:val="24"/>
        </w:rPr>
      </w:pPr>
      <w:r w:rsidRPr="002015EA">
        <w:rPr>
          <w:bCs/>
          <w:sz w:val="32"/>
          <w:szCs w:val="24"/>
        </w:rPr>
        <w:t xml:space="preserve">At Escrick, we recognise the importance of </w:t>
      </w:r>
      <w:r w:rsidR="00581642">
        <w:rPr>
          <w:bCs/>
          <w:sz w:val="32"/>
          <w:szCs w:val="24"/>
        </w:rPr>
        <w:t xml:space="preserve">sequential and progressive skill development from EYFS </w:t>
      </w:r>
      <w:r w:rsidR="00750FC4">
        <w:rPr>
          <w:bCs/>
          <w:sz w:val="32"/>
          <w:szCs w:val="24"/>
        </w:rPr>
        <w:t xml:space="preserve">to </w:t>
      </w:r>
      <w:r w:rsidRPr="002015EA">
        <w:rPr>
          <w:bCs/>
          <w:sz w:val="32"/>
          <w:szCs w:val="24"/>
        </w:rPr>
        <w:t>Year 6.</w:t>
      </w:r>
      <w:r w:rsidR="008C7527" w:rsidRPr="002015EA">
        <w:rPr>
          <w:bCs/>
          <w:sz w:val="32"/>
          <w:szCs w:val="24"/>
        </w:rPr>
        <w:t xml:space="preserve"> </w:t>
      </w:r>
      <w:r w:rsidR="00B22D1A" w:rsidRPr="002015EA">
        <w:rPr>
          <w:bCs/>
          <w:sz w:val="32"/>
          <w:szCs w:val="24"/>
        </w:rPr>
        <w:t xml:space="preserve">We </w:t>
      </w:r>
      <w:r w:rsidR="007D00D5" w:rsidRPr="002015EA">
        <w:rPr>
          <w:bCs/>
          <w:sz w:val="32"/>
          <w:szCs w:val="24"/>
        </w:rPr>
        <w:t>have adapted</w:t>
      </w:r>
      <w:r w:rsidR="00B22D1A" w:rsidRPr="002015EA">
        <w:rPr>
          <w:bCs/>
          <w:sz w:val="32"/>
          <w:szCs w:val="24"/>
        </w:rPr>
        <w:t xml:space="preserve"> the Get Set 4 PE platform to </w:t>
      </w:r>
      <w:r w:rsidR="007D00D5" w:rsidRPr="002015EA">
        <w:rPr>
          <w:bCs/>
          <w:sz w:val="32"/>
          <w:szCs w:val="24"/>
        </w:rPr>
        <w:t>plan and assess our PE lessons</w:t>
      </w:r>
      <w:r w:rsidR="0036185E" w:rsidRPr="002015EA">
        <w:rPr>
          <w:bCs/>
          <w:sz w:val="32"/>
          <w:szCs w:val="24"/>
        </w:rPr>
        <w:t xml:space="preserve">, using the progression document below. This ensures clarity for teachers when teaching specific skills and allows for consistent </w:t>
      </w:r>
      <w:r w:rsidR="00AF7AC5" w:rsidRPr="002015EA">
        <w:rPr>
          <w:bCs/>
          <w:sz w:val="32"/>
          <w:szCs w:val="24"/>
        </w:rPr>
        <w:t xml:space="preserve">assessment using the </w:t>
      </w:r>
      <w:r w:rsidR="00581642">
        <w:rPr>
          <w:bCs/>
          <w:sz w:val="32"/>
          <w:szCs w:val="24"/>
        </w:rPr>
        <w:t>statements</w:t>
      </w:r>
      <w:r w:rsidR="00AF7AC5" w:rsidRPr="002015EA">
        <w:rPr>
          <w:bCs/>
          <w:sz w:val="32"/>
          <w:szCs w:val="24"/>
        </w:rPr>
        <w:t xml:space="preserve"> </w:t>
      </w:r>
      <w:r w:rsidR="00581642">
        <w:rPr>
          <w:bCs/>
          <w:sz w:val="32"/>
          <w:szCs w:val="24"/>
        </w:rPr>
        <w:t>for</w:t>
      </w:r>
      <w:r w:rsidR="00AF7AC5" w:rsidRPr="002015EA">
        <w:rPr>
          <w:bCs/>
          <w:sz w:val="32"/>
          <w:szCs w:val="24"/>
        </w:rPr>
        <w:t xml:space="preserve"> each year group.</w:t>
      </w:r>
    </w:p>
    <w:p w14:paraId="2DBF7449" w14:textId="77777777" w:rsidR="00734821" w:rsidRPr="005554D0" w:rsidRDefault="00734821" w:rsidP="00734821">
      <w:pPr>
        <w:jc w:val="center"/>
        <w:rPr>
          <w:sz w:val="36"/>
          <w:szCs w:val="28"/>
        </w:rPr>
      </w:pPr>
    </w:p>
    <w:p w14:paraId="333CD8C3" w14:textId="1A0F4EA8" w:rsidR="00886B01" w:rsidRPr="005554D0" w:rsidRDefault="00734821" w:rsidP="00886B01">
      <w:pPr>
        <w:jc w:val="center"/>
        <w:rPr>
          <w:b/>
          <w:sz w:val="36"/>
          <w:szCs w:val="28"/>
          <w:u w:val="single"/>
        </w:rPr>
      </w:pPr>
      <w:r w:rsidRPr="005554D0">
        <w:rPr>
          <w:b/>
          <w:noProof/>
          <w:sz w:val="36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71E449B" wp14:editId="045C0F5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9360000" cy="6610018"/>
            <wp:effectExtent l="0" t="0" r="0" b="635"/>
            <wp:wrapSquare wrapText="bothSides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"/>
                    <a:stretch/>
                  </pic:blipFill>
                  <pic:spPr bwMode="auto">
                    <a:xfrm>
                      <a:off x="0" y="0"/>
                      <a:ext cx="9360000" cy="661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93E73" w14:textId="5B974882" w:rsidR="00734821" w:rsidRPr="005554D0" w:rsidRDefault="00D57E0D" w:rsidP="00886B01">
      <w:pPr>
        <w:jc w:val="center"/>
        <w:rPr>
          <w:b/>
          <w:sz w:val="36"/>
          <w:szCs w:val="28"/>
          <w:u w:val="single"/>
        </w:rPr>
      </w:pPr>
      <w:r w:rsidRPr="00D57E0D">
        <w:rPr>
          <w:b/>
          <w:noProof/>
          <w:sz w:val="36"/>
          <w:szCs w:val="28"/>
        </w:rPr>
        <w:drawing>
          <wp:inline distT="0" distB="0" distL="0" distR="0" wp14:anchorId="55C59C4F" wp14:editId="30519039">
            <wp:extent cx="9360000" cy="6630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3779" w14:textId="554A8DB3" w:rsidR="00581642" w:rsidRDefault="00465974" w:rsidP="00886B01">
      <w:pPr>
        <w:jc w:val="center"/>
        <w:rPr>
          <w:b/>
          <w:sz w:val="36"/>
          <w:szCs w:val="28"/>
        </w:rPr>
      </w:pPr>
      <w:r w:rsidRPr="00465974">
        <w:rPr>
          <w:b/>
          <w:sz w:val="36"/>
          <w:szCs w:val="28"/>
        </w:rPr>
        <w:drawing>
          <wp:inline distT="0" distB="0" distL="0" distR="0" wp14:anchorId="282AE365" wp14:editId="59410662">
            <wp:extent cx="9360000" cy="6639306"/>
            <wp:effectExtent l="0" t="0" r="0" b="9525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7D4A" w14:textId="216A4AA0" w:rsidR="00886B01" w:rsidRDefault="00D31092" w:rsidP="00886B01">
      <w:pPr>
        <w:jc w:val="center"/>
        <w:rPr>
          <w:b/>
          <w:sz w:val="36"/>
          <w:szCs w:val="28"/>
          <w:u w:val="single"/>
        </w:rPr>
      </w:pPr>
      <w:r w:rsidRPr="00D31092">
        <w:rPr>
          <w:b/>
          <w:sz w:val="36"/>
          <w:szCs w:val="28"/>
        </w:rPr>
        <w:drawing>
          <wp:inline distT="0" distB="0" distL="0" distR="0" wp14:anchorId="7F5AA7F3" wp14:editId="59BF77F8">
            <wp:extent cx="9360000" cy="6607457"/>
            <wp:effectExtent l="0" t="0" r="0" b="3175"/>
            <wp:docPr id="5" name="Picture 5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9453" w14:textId="656A7776" w:rsidR="00D31092" w:rsidRDefault="00532E10" w:rsidP="00886B01">
      <w:pPr>
        <w:jc w:val="center"/>
        <w:rPr>
          <w:b/>
          <w:sz w:val="36"/>
          <w:szCs w:val="28"/>
          <w:u w:val="single"/>
        </w:rPr>
      </w:pPr>
      <w:r w:rsidRPr="00532E10">
        <w:rPr>
          <w:b/>
          <w:sz w:val="36"/>
          <w:szCs w:val="28"/>
        </w:rPr>
        <w:drawing>
          <wp:inline distT="0" distB="0" distL="0" distR="0" wp14:anchorId="21CAEEAA" wp14:editId="4C940401">
            <wp:extent cx="9360000" cy="6625771"/>
            <wp:effectExtent l="0" t="0" r="0" b="381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2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CAF9" w14:textId="5D0B8E61" w:rsidR="00532E10" w:rsidRDefault="008448F7" w:rsidP="00886B01">
      <w:pPr>
        <w:jc w:val="center"/>
        <w:rPr>
          <w:b/>
          <w:sz w:val="36"/>
          <w:szCs w:val="28"/>
          <w:u w:val="single"/>
        </w:rPr>
      </w:pPr>
      <w:r w:rsidRPr="008448F7">
        <w:rPr>
          <w:b/>
          <w:sz w:val="36"/>
          <w:szCs w:val="28"/>
        </w:rPr>
        <w:drawing>
          <wp:inline distT="0" distB="0" distL="0" distR="0" wp14:anchorId="5D199491" wp14:editId="21628EC3">
            <wp:extent cx="9360000" cy="663365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3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FA47" w14:textId="4C5680FF" w:rsidR="008448F7" w:rsidRPr="005554D0" w:rsidRDefault="00647C9C" w:rsidP="00886B01">
      <w:pPr>
        <w:jc w:val="center"/>
        <w:rPr>
          <w:b/>
          <w:sz w:val="36"/>
          <w:szCs w:val="28"/>
          <w:u w:val="single"/>
        </w:rPr>
      </w:pPr>
      <w:r w:rsidRPr="00647C9C">
        <w:rPr>
          <w:b/>
          <w:sz w:val="36"/>
          <w:szCs w:val="28"/>
        </w:rPr>
        <w:drawing>
          <wp:inline distT="0" distB="0" distL="0" distR="0" wp14:anchorId="2D9FA2C2" wp14:editId="5CF469D9">
            <wp:extent cx="9360000" cy="6622641"/>
            <wp:effectExtent l="0" t="0" r="0" b="6985"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8F7" w:rsidRPr="005554D0" w:rsidSect="000F0C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01"/>
    <w:rsid w:val="00062D84"/>
    <w:rsid w:val="000D696A"/>
    <w:rsid w:val="000F0CF6"/>
    <w:rsid w:val="002015EA"/>
    <w:rsid w:val="0036185E"/>
    <w:rsid w:val="00465974"/>
    <w:rsid w:val="004B52E7"/>
    <w:rsid w:val="00532E10"/>
    <w:rsid w:val="005554D0"/>
    <w:rsid w:val="00581642"/>
    <w:rsid w:val="00647C9C"/>
    <w:rsid w:val="00676F81"/>
    <w:rsid w:val="00734821"/>
    <w:rsid w:val="00750FC4"/>
    <w:rsid w:val="007D00D5"/>
    <w:rsid w:val="008448F7"/>
    <w:rsid w:val="00886B01"/>
    <w:rsid w:val="008C7527"/>
    <w:rsid w:val="00A523D2"/>
    <w:rsid w:val="00AF7AC5"/>
    <w:rsid w:val="00B22D1A"/>
    <w:rsid w:val="00B353D8"/>
    <w:rsid w:val="00C51735"/>
    <w:rsid w:val="00C5194E"/>
    <w:rsid w:val="00D31092"/>
    <w:rsid w:val="00D57E0D"/>
    <w:rsid w:val="00DA03C1"/>
    <w:rsid w:val="00DF3298"/>
    <w:rsid w:val="00FC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94389"/>
  <w15:chartTrackingRefBased/>
  <w15:docId w15:val="{8327AA99-BE80-4D28-85CF-5D9FE828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6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536634FA92A429293598A75B07418" ma:contentTypeVersion="10" ma:contentTypeDescription="Create a new document." ma:contentTypeScope="" ma:versionID="b3f6991e32f285bd417d37e94e7d3357">
  <xsd:schema xmlns:xsd="http://www.w3.org/2001/XMLSchema" xmlns:xs="http://www.w3.org/2001/XMLSchema" xmlns:p="http://schemas.microsoft.com/office/2006/metadata/properties" xmlns:ns3="d72ba3a4-2335-468a-9aa4-a56aaa73c294" targetNamespace="http://schemas.microsoft.com/office/2006/metadata/properties" ma:root="true" ma:fieldsID="a772af8fa2f1caef682a98cd7974fe07" ns3:_="">
    <xsd:import namespace="d72ba3a4-2335-468a-9aa4-a56aaa73c2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ba3a4-2335-468a-9aa4-a56aaa73c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02DFB8-92BD-4941-BC7F-BE9BC8DE70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4B0E6B-D01B-4B9A-A2C9-A608D9FA3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ba3a4-2335-468a-9aa4-a56aaa73c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C93749-3E72-464A-8338-CD6C73DF10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Winfield</dc:creator>
  <cp:keywords/>
  <dc:description/>
  <cp:lastModifiedBy>Emily Winfield</cp:lastModifiedBy>
  <cp:revision>24</cp:revision>
  <cp:lastPrinted>2022-11-14T14:13:00Z</cp:lastPrinted>
  <dcterms:created xsi:type="dcterms:W3CDTF">2022-11-15T17:58:00Z</dcterms:created>
  <dcterms:modified xsi:type="dcterms:W3CDTF">2022-11-16T17:59:00Z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0x010100829536634FA92A429293598A75B07418</vt:lpwstr>
  </property>
</Properties>
</file>