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B390" w14:textId="0D6D4410" w:rsidR="00B452B3" w:rsidRPr="00A41F95" w:rsidRDefault="00B452B3" w:rsidP="00B452B3">
      <w:pPr>
        <w:rPr>
          <w:rFonts w:ascii="Harlow Solid Italic" w:hAnsi="Harlow Solid Italic"/>
          <w:sz w:val="28"/>
          <w:szCs w:val="28"/>
        </w:rPr>
      </w:pPr>
    </w:p>
    <w:p w14:paraId="23B17681" w14:textId="77777777" w:rsidR="00A41F95" w:rsidRPr="00A41F95" w:rsidRDefault="00A41F95" w:rsidP="00A41F95">
      <w:pPr>
        <w:rPr>
          <w:rFonts w:ascii="Harlow Solid Italic" w:hAnsi="Harlow Solid Italic"/>
          <w:b/>
          <w:i/>
          <w:sz w:val="28"/>
          <w:szCs w:val="28"/>
        </w:rPr>
      </w:pPr>
      <w:r>
        <w:rPr>
          <w:rFonts w:ascii="Calibri" w:hAnsi="Calibri"/>
          <w:b/>
          <w:u w:val="single"/>
        </w:rPr>
        <w:t>Escrick Church of England</w:t>
      </w:r>
    </w:p>
    <w:p w14:paraId="6A1BE882" w14:textId="3996A6BA" w:rsidR="00B452B3" w:rsidRPr="00A41F95" w:rsidRDefault="00D1049A" w:rsidP="00A41F95">
      <w:pPr>
        <w:rPr>
          <w:rFonts w:asciiTheme="majorHAnsi" w:hAnsiTheme="majorHAnsi"/>
          <w:b/>
          <w:sz w:val="22"/>
          <w:szCs w:val="22"/>
        </w:rPr>
      </w:pPr>
      <w:r>
        <w:rPr>
          <w:rFonts w:asciiTheme="majorHAnsi" w:hAnsiTheme="majorHAnsi"/>
          <w:b/>
          <w:sz w:val="22"/>
          <w:szCs w:val="22"/>
          <w:u w:val="single"/>
        </w:rPr>
        <w:t>Art</w:t>
      </w:r>
      <w:r w:rsidR="00B452B3" w:rsidRPr="00A41F95">
        <w:rPr>
          <w:rFonts w:asciiTheme="majorHAnsi" w:hAnsiTheme="majorHAnsi"/>
          <w:b/>
          <w:sz w:val="22"/>
          <w:szCs w:val="22"/>
          <w:u w:val="single"/>
        </w:rPr>
        <w:t xml:space="preserve"> Policy</w:t>
      </w:r>
    </w:p>
    <w:p w14:paraId="4BB3C587" w14:textId="77777777" w:rsidR="00B452B3" w:rsidRPr="00A41F95" w:rsidRDefault="00B452B3" w:rsidP="00B452B3">
      <w:pPr>
        <w:rPr>
          <w:rFonts w:asciiTheme="majorHAnsi" w:hAnsiTheme="majorHAnsi"/>
          <w:b/>
          <w:i/>
          <w:sz w:val="22"/>
          <w:szCs w:val="22"/>
          <w:u w:val="single"/>
        </w:rPr>
      </w:pPr>
    </w:p>
    <w:p w14:paraId="4AADA103" w14:textId="3303286A" w:rsidR="00B452B3" w:rsidRPr="00A41F95" w:rsidRDefault="00B452B3" w:rsidP="00682BA6">
      <w:pPr>
        <w:jc w:val="both"/>
        <w:rPr>
          <w:rFonts w:asciiTheme="majorHAnsi" w:hAnsiTheme="majorHAnsi" w:cs="Arial"/>
          <w:sz w:val="22"/>
          <w:szCs w:val="22"/>
        </w:rPr>
      </w:pPr>
      <w:r w:rsidRPr="00A41F95">
        <w:rPr>
          <w:rFonts w:asciiTheme="majorHAnsi" w:hAnsiTheme="majorHAnsi"/>
          <w:sz w:val="22"/>
          <w:szCs w:val="22"/>
        </w:rPr>
        <w:t>At Escrick Primary School we believe that our curriculum should be broad, balanced, creative and relevant and should meet the needs of all our learners whatever their ability.</w:t>
      </w:r>
      <w:r w:rsidR="006829C8" w:rsidRPr="00A41F95">
        <w:rPr>
          <w:rFonts w:asciiTheme="majorHAnsi" w:hAnsiTheme="majorHAnsi"/>
          <w:sz w:val="22"/>
          <w:szCs w:val="22"/>
        </w:rPr>
        <w:t xml:space="preserve">  </w:t>
      </w:r>
      <w:r w:rsidR="006829C8" w:rsidRPr="00A41F95">
        <w:rPr>
          <w:rFonts w:asciiTheme="majorHAnsi" w:hAnsiTheme="majorHAnsi" w:cs="Arial"/>
          <w:sz w:val="22"/>
          <w:szCs w:val="22"/>
        </w:rPr>
        <w:t>We will strive to develop in pupils, curiosity,</w:t>
      </w:r>
      <w:r w:rsidR="00563314">
        <w:rPr>
          <w:rFonts w:asciiTheme="majorHAnsi" w:hAnsiTheme="majorHAnsi" w:cs="Arial"/>
          <w:sz w:val="22"/>
          <w:szCs w:val="22"/>
        </w:rPr>
        <w:t xml:space="preserve"> creativity,</w:t>
      </w:r>
      <w:r w:rsidR="006829C8" w:rsidRPr="00A41F95">
        <w:rPr>
          <w:rFonts w:asciiTheme="majorHAnsi" w:hAnsiTheme="majorHAnsi" w:cs="Arial"/>
          <w:sz w:val="22"/>
          <w:szCs w:val="22"/>
        </w:rPr>
        <w:t xml:space="preserve"> enjoyment, skills and a growing understanding of knowledge, through an approach in which pupils</w:t>
      </w:r>
      <w:r w:rsidR="00563314">
        <w:rPr>
          <w:rFonts w:asciiTheme="majorHAnsi" w:hAnsiTheme="majorHAnsi" w:cs="Arial"/>
          <w:sz w:val="22"/>
          <w:szCs w:val="22"/>
        </w:rPr>
        <w:t xml:space="preserve"> explore materials, seek inspiration</w:t>
      </w:r>
      <w:r w:rsidR="006829C8" w:rsidRPr="00A41F95">
        <w:rPr>
          <w:rFonts w:asciiTheme="majorHAnsi" w:hAnsiTheme="majorHAnsi" w:cs="Arial"/>
          <w:sz w:val="22"/>
          <w:szCs w:val="22"/>
        </w:rPr>
        <w:t xml:space="preserve"> and</w:t>
      </w:r>
      <w:r w:rsidR="00563314">
        <w:rPr>
          <w:rFonts w:asciiTheme="majorHAnsi" w:hAnsiTheme="majorHAnsi" w:cs="Arial"/>
          <w:sz w:val="22"/>
          <w:szCs w:val="22"/>
        </w:rPr>
        <w:t xml:space="preserve"> the ways we can express ideas and capture the world around us through art and design.</w:t>
      </w:r>
    </w:p>
    <w:p w14:paraId="17918381" w14:textId="77777777" w:rsidR="00EB3DAD" w:rsidRPr="00EB3DAD" w:rsidRDefault="00EB3DAD" w:rsidP="00682BA6">
      <w:pPr>
        <w:jc w:val="both"/>
        <w:rPr>
          <w:rFonts w:asciiTheme="majorHAnsi" w:hAnsiTheme="majorHAnsi" w:cstheme="majorHAnsi"/>
          <w:sz w:val="22"/>
          <w:szCs w:val="22"/>
          <w:u w:val="single"/>
        </w:rPr>
      </w:pPr>
    </w:p>
    <w:p w14:paraId="46CCD9C7" w14:textId="6351D24A" w:rsidR="00EB3DAD" w:rsidRDefault="00D1049A" w:rsidP="00682BA6">
      <w:pPr>
        <w:jc w:val="both"/>
        <w:rPr>
          <w:rFonts w:asciiTheme="majorHAnsi" w:hAnsiTheme="majorHAnsi" w:cstheme="majorHAnsi"/>
          <w:sz w:val="22"/>
          <w:szCs w:val="22"/>
        </w:rPr>
      </w:pPr>
      <w:r>
        <w:rPr>
          <w:rFonts w:asciiTheme="majorHAnsi" w:hAnsiTheme="majorHAnsi" w:cstheme="majorHAnsi"/>
          <w:sz w:val="22"/>
          <w:szCs w:val="22"/>
        </w:rPr>
        <w:t>Art</w:t>
      </w:r>
      <w:r w:rsidR="00BD7C37">
        <w:rPr>
          <w:rFonts w:asciiTheme="majorHAnsi" w:hAnsiTheme="majorHAnsi" w:cstheme="majorHAnsi"/>
          <w:sz w:val="22"/>
          <w:szCs w:val="22"/>
        </w:rPr>
        <w:t xml:space="preserve"> </w:t>
      </w:r>
      <w:r>
        <w:rPr>
          <w:rFonts w:asciiTheme="majorHAnsi" w:hAnsiTheme="majorHAnsi" w:cstheme="majorHAnsi"/>
          <w:sz w:val="22"/>
          <w:szCs w:val="22"/>
        </w:rPr>
        <w:t xml:space="preserve">provides the opportunity for pupils to be creative, develop techniques and learn about how other artists work. Through a process of exploration and practise, pupils will understand the importance of </w:t>
      </w:r>
      <w:r w:rsidR="00896B23">
        <w:rPr>
          <w:rFonts w:asciiTheme="majorHAnsi" w:hAnsiTheme="majorHAnsi" w:cstheme="majorHAnsi"/>
          <w:sz w:val="22"/>
          <w:szCs w:val="22"/>
        </w:rPr>
        <w:t>resilience</w:t>
      </w:r>
      <w:r>
        <w:rPr>
          <w:rFonts w:asciiTheme="majorHAnsi" w:hAnsiTheme="majorHAnsi" w:cstheme="majorHAnsi"/>
          <w:sz w:val="22"/>
          <w:szCs w:val="22"/>
        </w:rPr>
        <w:t xml:space="preserve"> and experimentation. Pupils will study the work and techniques used by famous artists in history as well as local artists or culturally significant pieces of work. They will learn a range of skills and explore a variety of materials in their art sessions and begin to understand specific styles and techniques can improve their work. </w:t>
      </w:r>
    </w:p>
    <w:p w14:paraId="662DD862" w14:textId="77777777" w:rsidR="00EB3DAD" w:rsidRPr="00EB3DAD" w:rsidRDefault="00EB3DAD" w:rsidP="00682BA6">
      <w:pPr>
        <w:jc w:val="both"/>
        <w:rPr>
          <w:rFonts w:asciiTheme="majorHAnsi" w:hAnsiTheme="majorHAnsi" w:cstheme="majorHAnsi"/>
          <w:sz w:val="22"/>
          <w:szCs w:val="22"/>
        </w:rPr>
      </w:pPr>
    </w:p>
    <w:p w14:paraId="3BCB73E7" w14:textId="3884D0C0" w:rsidR="00EB3DAD" w:rsidRDefault="00EB3DAD" w:rsidP="00682BA6">
      <w:pPr>
        <w:jc w:val="both"/>
        <w:rPr>
          <w:rFonts w:asciiTheme="majorHAnsi" w:hAnsiTheme="majorHAnsi" w:cstheme="majorHAnsi"/>
          <w:sz w:val="22"/>
          <w:szCs w:val="22"/>
        </w:rPr>
      </w:pPr>
      <w:r w:rsidRPr="00EB3DAD">
        <w:rPr>
          <w:rFonts w:asciiTheme="majorHAnsi" w:hAnsiTheme="majorHAnsi" w:cstheme="majorHAnsi"/>
          <w:sz w:val="22"/>
          <w:szCs w:val="22"/>
        </w:rPr>
        <w:t xml:space="preserve"> </w:t>
      </w:r>
      <w:r w:rsidR="0099617C">
        <w:rPr>
          <w:rFonts w:asciiTheme="majorHAnsi" w:hAnsiTheme="majorHAnsi" w:cstheme="majorHAnsi"/>
          <w:sz w:val="22"/>
          <w:szCs w:val="22"/>
        </w:rPr>
        <w:t>Our intentions in</w:t>
      </w:r>
      <w:r w:rsidRPr="00EB3DAD">
        <w:rPr>
          <w:rFonts w:asciiTheme="majorHAnsi" w:hAnsiTheme="majorHAnsi" w:cstheme="majorHAnsi"/>
          <w:sz w:val="22"/>
          <w:szCs w:val="22"/>
        </w:rPr>
        <w:t xml:space="preserve"> teaching </w:t>
      </w:r>
      <w:r w:rsidR="00D1049A">
        <w:rPr>
          <w:rFonts w:asciiTheme="majorHAnsi" w:hAnsiTheme="majorHAnsi" w:cstheme="majorHAnsi"/>
          <w:sz w:val="22"/>
          <w:szCs w:val="22"/>
        </w:rPr>
        <w:t>art</w:t>
      </w:r>
      <w:r w:rsidRPr="00EB3DAD">
        <w:rPr>
          <w:rFonts w:asciiTheme="majorHAnsi" w:hAnsiTheme="majorHAnsi" w:cstheme="majorHAnsi"/>
          <w:sz w:val="22"/>
          <w:szCs w:val="22"/>
        </w:rPr>
        <w:t xml:space="preserve"> in our school are: </w:t>
      </w:r>
    </w:p>
    <w:p w14:paraId="47DF1BB6" w14:textId="77777777" w:rsidR="00EB3DAD" w:rsidRPr="00EB3DAD" w:rsidRDefault="00EB3DAD" w:rsidP="00682BA6">
      <w:pPr>
        <w:jc w:val="both"/>
        <w:rPr>
          <w:rFonts w:asciiTheme="majorHAnsi" w:hAnsiTheme="majorHAnsi" w:cstheme="majorHAnsi"/>
          <w:sz w:val="22"/>
          <w:szCs w:val="22"/>
        </w:rPr>
      </w:pPr>
    </w:p>
    <w:p w14:paraId="11A70913" w14:textId="77777777" w:rsidR="00D1049A" w:rsidRDefault="00EB3DAD" w:rsidP="00682BA6">
      <w:pPr>
        <w:jc w:val="both"/>
        <w:rPr>
          <w:rFonts w:asciiTheme="majorHAnsi" w:hAnsiTheme="majorHAnsi" w:cstheme="majorHAnsi"/>
          <w:sz w:val="22"/>
          <w:szCs w:val="22"/>
        </w:rPr>
      </w:pPr>
      <w:r w:rsidRPr="00EB3DAD">
        <w:rPr>
          <w:rFonts w:asciiTheme="majorHAnsi" w:hAnsiTheme="majorHAnsi" w:cstheme="majorHAnsi"/>
          <w:sz w:val="22"/>
          <w:szCs w:val="22"/>
        </w:rPr>
        <w:sym w:font="Symbol" w:char="F0B7"/>
      </w:r>
      <w:r w:rsidR="00D1049A">
        <w:rPr>
          <w:rFonts w:asciiTheme="majorHAnsi" w:hAnsiTheme="majorHAnsi" w:cstheme="majorHAnsi"/>
          <w:sz w:val="22"/>
          <w:szCs w:val="22"/>
        </w:rPr>
        <w:t xml:space="preserve"> to allow children the opportunity to explore different materials and techniques and refine their skills.</w:t>
      </w:r>
    </w:p>
    <w:p w14:paraId="5E9B2350" w14:textId="13170C24" w:rsidR="00D1049A" w:rsidRDefault="00EB3DAD" w:rsidP="00682BA6">
      <w:pPr>
        <w:jc w:val="both"/>
        <w:rPr>
          <w:rFonts w:asciiTheme="majorHAnsi" w:hAnsiTheme="majorHAnsi" w:cstheme="majorHAnsi"/>
          <w:sz w:val="22"/>
          <w:szCs w:val="22"/>
        </w:rPr>
      </w:pPr>
      <w:r w:rsidRPr="00EB3DAD">
        <w:rPr>
          <w:rFonts w:asciiTheme="majorHAnsi" w:hAnsiTheme="majorHAnsi" w:cstheme="majorHAnsi"/>
          <w:sz w:val="22"/>
          <w:szCs w:val="22"/>
        </w:rPr>
        <w:sym w:font="Symbol" w:char="F0B7"/>
      </w:r>
      <w:r w:rsidR="00D1049A">
        <w:rPr>
          <w:rFonts w:asciiTheme="majorHAnsi" w:hAnsiTheme="majorHAnsi" w:cstheme="majorHAnsi"/>
          <w:sz w:val="22"/>
          <w:szCs w:val="22"/>
        </w:rPr>
        <w:t xml:space="preserve"> to introduce them to significant artists and their work both to provide inspiration and an opportunity to form opinions and responses to pieces of art.</w:t>
      </w:r>
    </w:p>
    <w:p w14:paraId="76398230" w14:textId="535AFCD8" w:rsidR="00D1049A" w:rsidRDefault="00D1049A" w:rsidP="00682BA6">
      <w:pPr>
        <w:jc w:val="both"/>
        <w:rPr>
          <w:rFonts w:asciiTheme="majorHAnsi" w:hAnsiTheme="majorHAnsi" w:cstheme="majorHAnsi"/>
          <w:sz w:val="22"/>
          <w:szCs w:val="22"/>
        </w:rPr>
      </w:pPr>
      <w:r w:rsidRPr="00EB3DAD">
        <w:rPr>
          <w:rFonts w:asciiTheme="majorHAnsi" w:hAnsiTheme="majorHAnsi" w:cstheme="majorHAnsi"/>
          <w:sz w:val="22"/>
          <w:szCs w:val="22"/>
        </w:rPr>
        <w:sym w:font="Symbol" w:char="F0B7"/>
      </w:r>
      <w:r>
        <w:rPr>
          <w:rFonts w:asciiTheme="majorHAnsi" w:hAnsiTheme="majorHAnsi" w:cstheme="majorHAnsi"/>
          <w:sz w:val="22"/>
          <w:szCs w:val="22"/>
        </w:rPr>
        <w:t xml:space="preserve"> to develop an understanding of how art can contribute to cultural awareness, making links to geographical artwork and historical pieces that have made an impact on different cultures.</w:t>
      </w:r>
    </w:p>
    <w:p w14:paraId="2B7CF5AC" w14:textId="5670F86B" w:rsidR="00EB3DAD" w:rsidRDefault="00EB3DAD" w:rsidP="00682BA6">
      <w:pPr>
        <w:jc w:val="both"/>
        <w:rPr>
          <w:rFonts w:asciiTheme="majorHAnsi" w:hAnsiTheme="majorHAnsi" w:cstheme="majorHAnsi"/>
          <w:sz w:val="22"/>
          <w:szCs w:val="22"/>
        </w:rPr>
      </w:pPr>
      <w:r w:rsidRPr="00EB3DAD">
        <w:rPr>
          <w:rFonts w:asciiTheme="majorHAnsi" w:hAnsiTheme="majorHAnsi" w:cstheme="majorHAnsi"/>
          <w:sz w:val="22"/>
          <w:szCs w:val="22"/>
        </w:rPr>
        <w:sym w:font="Symbol" w:char="F0B7"/>
      </w:r>
      <w:r w:rsidRPr="00EB3DAD">
        <w:rPr>
          <w:rFonts w:asciiTheme="majorHAnsi" w:hAnsiTheme="majorHAnsi" w:cstheme="majorHAnsi"/>
          <w:sz w:val="22"/>
          <w:szCs w:val="22"/>
        </w:rPr>
        <w:t xml:space="preserve"> </w:t>
      </w:r>
      <w:r w:rsidR="00D1049A">
        <w:rPr>
          <w:rFonts w:asciiTheme="majorHAnsi" w:hAnsiTheme="majorHAnsi" w:cstheme="majorHAnsi"/>
          <w:sz w:val="22"/>
          <w:szCs w:val="22"/>
        </w:rPr>
        <w:t xml:space="preserve">to provide experiences and inspiration that they may not otherwise encounter – links to outdoor learning, educational visits, local artist visits, unusual materials or objects. </w:t>
      </w:r>
    </w:p>
    <w:p w14:paraId="46F6FF81" w14:textId="77777777" w:rsidR="00D1049A" w:rsidRPr="00D1049A" w:rsidRDefault="00D1049A" w:rsidP="00682BA6">
      <w:pPr>
        <w:jc w:val="both"/>
        <w:rPr>
          <w:rFonts w:asciiTheme="majorHAnsi" w:hAnsiTheme="majorHAnsi" w:cstheme="majorHAnsi"/>
          <w:sz w:val="22"/>
          <w:szCs w:val="22"/>
        </w:rPr>
      </w:pPr>
    </w:p>
    <w:p w14:paraId="29A61B4E" w14:textId="24F146D6" w:rsidR="00EB3DAD" w:rsidRDefault="00EB3DAD" w:rsidP="00682BA6">
      <w:pPr>
        <w:widowControl w:val="0"/>
        <w:tabs>
          <w:tab w:val="left" w:pos="220"/>
          <w:tab w:val="left" w:pos="720"/>
        </w:tabs>
        <w:autoSpaceDE w:val="0"/>
        <w:autoSpaceDN w:val="0"/>
        <w:adjustRightInd w:val="0"/>
        <w:jc w:val="both"/>
        <w:rPr>
          <w:rFonts w:asciiTheme="majorHAnsi" w:hAnsiTheme="majorHAnsi"/>
          <w:b/>
          <w:sz w:val="22"/>
          <w:szCs w:val="22"/>
          <w:u w:val="single"/>
        </w:rPr>
      </w:pPr>
      <w:r w:rsidRPr="00A41F95">
        <w:rPr>
          <w:rFonts w:asciiTheme="majorHAnsi" w:hAnsiTheme="majorHAnsi"/>
          <w:b/>
          <w:sz w:val="22"/>
          <w:szCs w:val="22"/>
          <w:u w:val="single"/>
        </w:rPr>
        <w:t>Planning</w:t>
      </w:r>
      <w:r w:rsidR="00AD7A21">
        <w:rPr>
          <w:rFonts w:asciiTheme="majorHAnsi" w:hAnsiTheme="majorHAnsi"/>
          <w:b/>
          <w:sz w:val="22"/>
          <w:szCs w:val="22"/>
          <w:u w:val="single"/>
        </w:rPr>
        <w:t xml:space="preserve"> and</w:t>
      </w:r>
      <w:r w:rsidRPr="00A41F95">
        <w:rPr>
          <w:rFonts w:asciiTheme="majorHAnsi" w:hAnsiTheme="majorHAnsi"/>
          <w:b/>
          <w:sz w:val="22"/>
          <w:szCs w:val="22"/>
          <w:u w:val="single"/>
        </w:rPr>
        <w:t xml:space="preserve"> </w:t>
      </w:r>
      <w:r w:rsidR="00AD7A21">
        <w:rPr>
          <w:rFonts w:asciiTheme="majorHAnsi" w:hAnsiTheme="majorHAnsi"/>
          <w:b/>
          <w:sz w:val="22"/>
          <w:szCs w:val="22"/>
          <w:u w:val="single"/>
        </w:rPr>
        <w:t>implementation</w:t>
      </w:r>
    </w:p>
    <w:p w14:paraId="57374067" w14:textId="45E41F75" w:rsidR="00AD7A21" w:rsidRDefault="00AD7A21" w:rsidP="00682BA6">
      <w:pPr>
        <w:widowControl w:val="0"/>
        <w:tabs>
          <w:tab w:val="left" w:pos="220"/>
          <w:tab w:val="left" w:pos="720"/>
        </w:tabs>
        <w:autoSpaceDE w:val="0"/>
        <w:autoSpaceDN w:val="0"/>
        <w:adjustRightInd w:val="0"/>
        <w:jc w:val="both"/>
        <w:rPr>
          <w:rFonts w:asciiTheme="majorHAnsi" w:hAnsiTheme="majorHAnsi"/>
          <w:b/>
          <w:sz w:val="22"/>
          <w:szCs w:val="22"/>
          <w:u w:val="single"/>
        </w:rPr>
      </w:pPr>
    </w:p>
    <w:p w14:paraId="647259FF" w14:textId="7905F19C" w:rsidR="00EB3DAD" w:rsidRPr="00A41F95" w:rsidRDefault="00EB3DAD" w:rsidP="00682BA6">
      <w:pPr>
        <w:jc w:val="both"/>
        <w:rPr>
          <w:rFonts w:asciiTheme="majorHAnsi" w:hAnsiTheme="majorHAnsi"/>
          <w:sz w:val="22"/>
          <w:szCs w:val="22"/>
        </w:rPr>
      </w:pPr>
      <w:r w:rsidRPr="00A41F95">
        <w:rPr>
          <w:rFonts w:asciiTheme="majorHAnsi" w:hAnsiTheme="majorHAnsi"/>
          <w:sz w:val="22"/>
          <w:szCs w:val="22"/>
        </w:rPr>
        <w:t xml:space="preserve">Long term planning is based on the </w:t>
      </w:r>
      <w:r w:rsidRPr="00A41F95">
        <w:rPr>
          <w:rFonts w:asciiTheme="majorHAnsi" w:hAnsiTheme="majorHAnsi" w:cs="Tahoma"/>
          <w:sz w:val="22"/>
          <w:szCs w:val="22"/>
          <w:lang w:val="en-US" w:eastAsia="en-US"/>
        </w:rPr>
        <w:t xml:space="preserve">The National Curriculum 2014 for </w:t>
      </w:r>
      <w:r w:rsidR="003C15AB">
        <w:rPr>
          <w:rFonts w:asciiTheme="majorHAnsi" w:hAnsiTheme="majorHAnsi" w:cs="Tahoma"/>
          <w:sz w:val="22"/>
          <w:szCs w:val="22"/>
          <w:lang w:val="en-US" w:eastAsia="en-US"/>
        </w:rPr>
        <w:t>Art and Design</w:t>
      </w:r>
      <w:r w:rsidR="00F34F57">
        <w:rPr>
          <w:rFonts w:asciiTheme="majorHAnsi" w:hAnsiTheme="majorHAnsi" w:cs="Tahoma"/>
          <w:sz w:val="22"/>
          <w:szCs w:val="22"/>
          <w:lang w:val="en-US" w:eastAsia="en-US"/>
        </w:rPr>
        <w:t xml:space="preserve">. </w:t>
      </w:r>
    </w:p>
    <w:p w14:paraId="11F3839A" w14:textId="77777777" w:rsidR="00EB3DAD" w:rsidRPr="00A41F95" w:rsidRDefault="00EB3DAD" w:rsidP="00682BA6">
      <w:pPr>
        <w:ind w:left="720"/>
        <w:jc w:val="both"/>
        <w:rPr>
          <w:rFonts w:asciiTheme="majorHAnsi" w:hAnsiTheme="majorHAnsi"/>
          <w:sz w:val="22"/>
          <w:szCs w:val="22"/>
        </w:rPr>
      </w:pPr>
    </w:p>
    <w:p w14:paraId="627293B5" w14:textId="5B599EB3" w:rsidR="00EB3DAD" w:rsidRDefault="00EB3DAD" w:rsidP="00682BA6">
      <w:pPr>
        <w:jc w:val="both"/>
        <w:rPr>
          <w:rFonts w:asciiTheme="majorHAnsi" w:hAnsiTheme="majorHAnsi" w:cstheme="majorHAnsi"/>
          <w:sz w:val="22"/>
          <w:szCs w:val="22"/>
        </w:rPr>
      </w:pPr>
      <w:r w:rsidRPr="00A41F95">
        <w:rPr>
          <w:rFonts w:asciiTheme="majorHAnsi" w:hAnsiTheme="majorHAnsi"/>
          <w:sz w:val="22"/>
          <w:szCs w:val="22"/>
        </w:rPr>
        <w:t xml:space="preserve">Medium term planning will take place </w:t>
      </w:r>
      <w:r>
        <w:rPr>
          <w:rFonts w:asciiTheme="majorHAnsi" w:hAnsiTheme="majorHAnsi"/>
          <w:sz w:val="22"/>
          <w:szCs w:val="22"/>
        </w:rPr>
        <w:t>as appropriate</w:t>
      </w:r>
      <w:r w:rsidRPr="00A41F95">
        <w:rPr>
          <w:rFonts w:asciiTheme="majorHAnsi" w:hAnsiTheme="majorHAnsi"/>
          <w:sz w:val="22"/>
          <w:szCs w:val="22"/>
        </w:rPr>
        <w:t xml:space="preserve"> – </w:t>
      </w:r>
      <w:r w:rsidR="00F34F57">
        <w:rPr>
          <w:rFonts w:asciiTheme="majorHAnsi" w:hAnsiTheme="majorHAnsi" w:cstheme="majorHAnsi"/>
          <w:sz w:val="22"/>
          <w:szCs w:val="22"/>
        </w:rPr>
        <w:t>w</w:t>
      </w:r>
      <w:r w:rsidR="00F34F57" w:rsidRPr="00EB3DAD">
        <w:rPr>
          <w:rFonts w:asciiTheme="majorHAnsi" w:hAnsiTheme="majorHAnsi" w:cstheme="majorHAnsi"/>
          <w:sz w:val="22"/>
          <w:szCs w:val="22"/>
        </w:rPr>
        <w:t>e use the Focus Education planning to provide a basis for our lesson planning, supplemented by other resources</w:t>
      </w:r>
      <w:r w:rsidR="00F34F57">
        <w:rPr>
          <w:rFonts w:asciiTheme="majorHAnsi" w:hAnsiTheme="majorHAnsi" w:cstheme="majorHAnsi"/>
          <w:sz w:val="22"/>
          <w:szCs w:val="22"/>
        </w:rPr>
        <w:t>.</w:t>
      </w:r>
    </w:p>
    <w:p w14:paraId="3A6E07EF" w14:textId="77777777" w:rsidR="00F34F57" w:rsidRPr="00737B8B" w:rsidRDefault="00F34F57" w:rsidP="00682BA6">
      <w:pPr>
        <w:jc w:val="both"/>
        <w:rPr>
          <w:rFonts w:asciiTheme="majorHAnsi" w:hAnsiTheme="majorHAnsi" w:cstheme="majorHAnsi"/>
          <w:sz w:val="22"/>
          <w:szCs w:val="22"/>
        </w:rPr>
      </w:pPr>
    </w:p>
    <w:p w14:paraId="0D9DFB21" w14:textId="22E65977" w:rsidR="00EB3DAD" w:rsidRDefault="00EB3DAD" w:rsidP="00682BA6">
      <w:pPr>
        <w:jc w:val="both"/>
        <w:rPr>
          <w:rFonts w:asciiTheme="majorHAnsi" w:hAnsiTheme="majorHAnsi"/>
          <w:sz w:val="22"/>
          <w:szCs w:val="22"/>
        </w:rPr>
      </w:pPr>
      <w:r w:rsidRPr="00A41F95">
        <w:rPr>
          <w:rFonts w:asciiTheme="majorHAnsi" w:hAnsiTheme="majorHAnsi"/>
          <w:sz w:val="22"/>
          <w:szCs w:val="22"/>
        </w:rPr>
        <w:t>Differentiation of activities will be made in the weekly planning as appropriate to the pupils being taught based upon</w:t>
      </w:r>
      <w:r w:rsidR="00BD7C37">
        <w:rPr>
          <w:rFonts w:asciiTheme="majorHAnsi" w:hAnsiTheme="majorHAnsi"/>
          <w:sz w:val="22"/>
          <w:szCs w:val="22"/>
        </w:rPr>
        <w:t xml:space="preserve"> ability and support needed</w:t>
      </w:r>
      <w:r w:rsidR="00896B23">
        <w:rPr>
          <w:rFonts w:asciiTheme="majorHAnsi" w:hAnsiTheme="majorHAnsi"/>
          <w:sz w:val="22"/>
          <w:szCs w:val="22"/>
        </w:rPr>
        <w:t>.</w:t>
      </w:r>
    </w:p>
    <w:p w14:paraId="4E371211" w14:textId="77777777" w:rsidR="00896B23" w:rsidRPr="00896B23" w:rsidRDefault="00896B23" w:rsidP="00682BA6">
      <w:pPr>
        <w:jc w:val="both"/>
        <w:rPr>
          <w:rFonts w:asciiTheme="majorHAnsi" w:hAnsiTheme="majorHAnsi"/>
          <w:sz w:val="22"/>
          <w:szCs w:val="22"/>
        </w:rPr>
      </w:pPr>
    </w:p>
    <w:p w14:paraId="2C76749C" w14:textId="18588D89" w:rsidR="009C2181" w:rsidRPr="00307A7D" w:rsidRDefault="00EB3DAD" w:rsidP="00682BA6">
      <w:pPr>
        <w:jc w:val="both"/>
        <w:rPr>
          <w:rFonts w:asciiTheme="majorHAnsi" w:hAnsiTheme="majorHAnsi"/>
          <w:sz w:val="22"/>
          <w:szCs w:val="22"/>
        </w:rPr>
      </w:pPr>
      <w:r w:rsidRPr="00A41F95">
        <w:rPr>
          <w:rFonts w:asciiTheme="majorHAnsi" w:hAnsiTheme="majorHAnsi" w:cs="Arial"/>
          <w:sz w:val="22"/>
          <w:szCs w:val="22"/>
        </w:rPr>
        <w:t xml:space="preserve">Equal opportunities in </w:t>
      </w:r>
      <w:r w:rsidR="00896B23">
        <w:rPr>
          <w:rFonts w:asciiTheme="majorHAnsi" w:hAnsiTheme="majorHAnsi" w:cs="Arial"/>
          <w:sz w:val="22"/>
          <w:szCs w:val="22"/>
        </w:rPr>
        <w:t>Art will be given to all pupils and they will be supported to access art in a way that they can engage with lessons and the art curriculum as fully as possible.</w:t>
      </w:r>
      <w:bookmarkStart w:id="0" w:name="_Hlk27484329"/>
    </w:p>
    <w:p w14:paraId="32C64931" w14:textId="77777777" w:rsidR="00AD7A21" w:rsidRDefault="00AD7A21" w:rsidP="00682BA6">
      <w:pPr>
        <w:jc w:val="both"/>
        <w:rPr>
          <w:rFonts w:asciiTheme="majorHAnsi" w:hAnsiTheme="majorHAnsi"/>
          <w:b/>
          <w:sz w:val="22"/>
          <w:szCs w:val="22"/>
          <w:u w:val="single"/>
        </w:rPr>
      </w:pPr>
    </w:p>
    <w:p w14:paraId="0019B1E2" w14:textId="78DC3410" w:rsidR="00AD7A21" w:rsidRPr="00A41F95" w:rsidRDefault="00AD7A21" w:rsidP="00682BA6">
      <w:pPr>
        <w:jc w:val="both"/>
        <w:rPr>
          <w:rFonts w:asciiTheme="majorHAnsi" w:hAnsiTheme="majorHAnsi"/>
          <w:b/>
          <w:sz w:val="22"/>
          <w:szCs w:val="22"/>
          <w:u w:val="single"/>
        </w:rPr>
      </w:pPr>
      <w:r w:rsidRPr="00A41F95">
        <w:rPr>
          <w:rFonts w:asciiTheme="majorHAnsi" w:hAnsiTheme="majorHAnsi"/>
          <w:b/>
          <w:sz w:val="22"/>
          <w:szCs w:val="22"/>
          <w:u w:val="single"/>
        </w:rPr>
        <w:t>Assessment and reporting</w:t>
      </w:r>
    </w:p>
    <w:p w14:paraId="47DDB59E" w14:textId="359AD6A6" w:rsidR="00AD7A21" w:rsidRPr="00307A7D" w:rsidRDefault="00AD7A21" w:rsidP="00682BA6">
      <w:pPr>
        <w:jc w:val="both"/>
        <w:rPr>
          <w:rFonts w:asciiTheme="majorHAnsi" w:hAnsiTheme="majorHAnsi" w:cs="Arial"/>
          <w:sz w:val="22"/>
          <w:szCs w:val="22"/>
          <w:lang w:val="en-US"/>
        </w:rPr>
      </w:pPr>
    </w:p>
    <w:p w14:paraId="676556F9" w14:textId="73261DF7" w:rsidR="00AD7A21" w:rsidRPr="00307A7D" w:rsidRDefault="00307A7D" w:rsidP="00682BA6">
      <w:pPr>
        <w:jc w:val="both"/>
        <w:rPr>
          <w:rFonts w:asciiTheme="majorHAnsi" w:hAnsiTheme="majorHAnsi" w:cstheme="majorHAnsi"/>
          <w:sz w:val="22"/>
          <w:szCs w:val="22"/>
        </w:rPr>
      </w:pPr>
      <w:r w:rsidRPr="00307A7D">
        <w:rPr>
          <w:rFonts w:asciiTheme="majorHAnsi" w:hAnsiTheme="majorHAnsi" w:cstheme="majorHAnsi"/>
          <w:sz w:val="22"/>
          <w:szCs w:val="22"/>
        </w:rPr>
        <w:t>To assess pupil’s work in art, we gather scrapbook work/experimentation, notes on participation and final pieces (large pieces of artwork).</w:t>
      </w:r>
      <w:r w:rsidR="00AD7A21" w:rsidRPr="00307A7D">
        <w:rPr>
          <w:rFonts w:asciiTheme="majorHAnsi" w:hAnsiTheme="majorHAnsi" w:cstheme="majorHAnsi"/>
          <w:sz w:val="22"/>
          <w:szCs w:val="22"/>
        </w:rPr>
        <w:t xml:space="preserve">  Teachers make termly</w:t>
      </w:r>
      <w:r w:rsidRPr="00307A7D">
        <w:rPr>
          <w:rFonts w:asciiTheme="majorHAnsi" w:hAnsiTheme="majorHAnsi" w:cstheme="majorHAnsi"/>
          <w:sz w:val="22"/>
          <w:szCs w:val="22"/>
        </w:rPr>
        <w:t xml:space="preserve"> notes towards</w:t>
      </w:r>
      <w:r w:rsidR="00AD7A21" w:rsidRPr="00307A7D">
        <w:rPr>
          <w:rFonts w:asciiTheme="majorHAnsi" w:hAnsiTheme="majorHAnsi" w:cstheme="majorHAnsi"/>
          <w:sz w:val="22"/>
          <w:szCs w:val="22"/>
        </w:rPr>
        <w:t xml:space="preserve"> assessments of progress using </w:t>
      </w:r>
      <w:r w:rsidRPr="00307A7D">
        <w:rPr>
          <w:rFonts w:asciiTheme="majorHAnsi" w:hAnsiTheme="majorHAnsi" w:cstheme="majorHAnsi"/>
          <w:sz w:val="22"/>
          <w:szCs w:val="22"/>
        </w:rPr>
        <w:t>the end points for art (included within focus materials and on the art progression of skills document). An overall judgement for art is reported to parents in annual reports. Teachers pass an assessment overview document to the next class teacher with numbers/names of children below, expe</w:t>
      </w:r>
      <w:r>
        <w:rPr>
          <w:rFonts w:asciiTheme="majorHAnsi" w:hAnsiTheme="majorHAnsi" w:cstheme="majorHAnsi"/>
          <w:sz w:val="22"/>
          <w:szCs w:val="22"/>
        </w:rPr>
        <w:t>c</w:t>
      </w:r>
      <w:r w:rsidRPr="00307A7D">
        <w:rPr>
          <w:rFonts w:asciiTheme="majorHAnsi" w:hAnsiTheme="majorHAnsi" w:cstheme="majorHAnsi"/>
          <w:sz w:val="22"/>
          <w:szCs w:val="22"/>
        </w:rPr>
        <w:t>ted</w:t>
      </w:r>
      <w:r>
        <w:rPr>
          <w:rFonts w:asciiTheme="majorHAnsi" w:hAnsiTheme="majorHAnsi" w:cstheme="majorHAnsi"/>
          <w:sz w:val="22"/>
          <w:szCs w:val="22"/>
        </w:rPr>
        <w:t xml:space="preserve"> in Art</w:t>
      </w:r>
      <w:r w:rsidRPr="00307A7D">
        <w:rPr>
          <w:rFonts w:asciiTheme="majorHAnsi" w:hAnsiTheme="majorHAnsi" w:cstheme="majorHAnsi"/>
          <w:sz w:val="22"/>
          <w:szCs w:val="22"/>
        </w:rPr>
        <w:t>. All classes report attainment in art at the end of the year to the subject leader to provide an overview of achievement and progress in art throughout school.</w:t>
      </w:r>
    </w:p>
    <w:p w14:paraId="2EA0BC52" w14:textId="77777777" w:rsidR="00AD7A21" w:rsidRPr="00BB1C2E" w:rsidRDefault="00AD7A21" w:rsidP="00682BA6">
      <w:pPr>
        <w:jc w:val="both"/>
        <w:rPr>
          <w:rFonts w:asciiTheme="majorHAnsi" w:hAnsiTheme="majorHAnsi" w:cstheme="majorHAnsi"/>
          <w:color w:val="FF0000"/>
          <w:sz w:val="22"/>
          <w:szCs w:val="22"/>
        </w:rPr>
      </w:pPr>
    </w:p>
    <w:p w14:paraId="18089012" w14:textId="77777777" w:rsidR="00AD7A21" w:rsidRPr="00A41F95" w:rsidRDefault="00AD7A21" w:rsidP="00682BA6">
      <w:pPr>
        <w:jc w:val="both"/>
        <w:rPr>
          <w:rFonts w:asciiTheme="majorHAnsi" w:hAnsiTheme="majorHAnsi"/>
          <w:sz w:val="22"/>
          <w:szCs w:val="22"/>
        </w:rPr>
      </w:pPr>
    </w:p>
    <w:p w14:paraId="1B8BD27D" w14:textId="3EFC59CE" w:rsidR="00AD7A21" w:rsidRPr="00307A7D" w:rsidRDefault="00AD7A21" w:rsidP="00682BA6">
      <w:pPr>
        <w:jc w:val="both"/>
        <w:rPr>
          <w:rFonts w:asciiTheme="majorHAnsi" w:hAnsiTheme="majorHAnsi"/>
          <w:b/>
          <w:sz w:val="22"/>
          <w:szCs w:val="22"/>
          <w:u w:val="single"/>
        </w:rPr>
      </w:pPr>
      <w:bookmarkStart w:id="1" w:name="_Hlk27485257"/>
      <w:r w:rsidRPr="00307A7D">
        <w:rPr>
          <w:rFonts w:asciiTheme="majorHAnsi" w:hAnsiTheme="majorHAnsi"/>
          <w:b/>
          <w:sz w:val="22"/>
          <w:szCs w:val="22"/>
          <w:u w:val="single"/>
        </w:rPr>
        <w:t xml:space="preserve">The role of the </w:t>
      </w:r>
      <w:r w:rsidR="00BD7C37">
        <w:rPr>
          <w:rFonts w:asciiTheme="majorHAnsi" w:hAnsiTheme="majorHAnsi"/>
          <w:b/>
          <w:sz w:val="22"/>
          <w:szCs w:val="22"/>
          <w:u w:val="single"/>
        </w:rPr>
        <w:t>Art</w:t>
      </w:r>
      <w:r w:rsidRPr="00307A7D">
        <w:rPr>
          <w:rFonts w:asciiTheme="majorHAnsi" w:hAnsiTheme="majorHAnsi"/>
          <w:b/>
          <w:sz w:val="22"/>
          <w:szCs w:val="22"/>
          <w:u w:val="single"/>
        </w:rPr>
        <w:t xml:space="preserve"> Subject Leader is to:</w:t>
      </w:r>
    </w:p>
    <w:p w14:paraId="5E16D7FB" w14:textId="654EDCCF" w:rsidR="00AD7A21" w:rsidRPr="00307A7D" w:rsidRDefault="00AD7A21" w:rsidP="00682BA6">
      <w:pPr>
        <w:pStyle w:val="ListParagraph"/>
        <w:numPr>
          <w:ilvl w:val="0"/>
          <w:numId w:val="2"/>
        </w:numPr>
        <w:jc w:val="both"/>
        <w:rPr>
          <w:rFonts w:asciiTheme="majorHAnsi" w:hAnsiTheme="majorHAnsi"/>
        </w:rPr>
      </w:pPr>
      <w:r w:rsidRPr="00307A7D">
        <w:rPr>
          <w:rFonts w:asciiTheme="majorHAnsi" w:hAnsiTheme="majorHAnsi"/>
        </w:rPr>
        <w:t>provide leadership and direction for the subject</w:t>
      </w:r>
    </w:p>
    <w:p w14:paraId="1D79E27E" w14:textId="08647CFF" w:rsidR="00AD7A21" w:rsidRPr="00307A7D" w:rsidRDefault="00AD7A21" w:rsidP="00682BA6">
      <w:pPr>
        <w:pStyle w:val="ListParagraph"/>
        <w:numPr>
          <w:ilvl w:val="0"/>
          <w:numId w:val="2"/>
        </w:numPr>
        <w:jc w:val="both"/>
        <w:rPr>
          <w:rFonts w:asciiTheme="majorHAnsi" w:hAnsiTheme="majorHAnsi"/>
        </w:rPr>
      </w:pPr>
      <w:r w:rsidRPr="00307A7D">
        <w:rPr>
          <w:rFonts w:asciiTheme="majorHAnsi" w:hAnsiTheme="majorHAnsi"/>
        </w:rPr>
        <w:t xml:space="preserve">monitor planning and progression in the subject </w:t>
      </w:r>
    </w:p>
    <w:p w14:paraId="20ADF6BB" w14:textId="766E95AE" w:rsidR="00AD7A21" w:rsidRPr="00307A7D" w:rsidRDefault="00AD7A21" w:rsidP="00682BA6">
      <w:pPr>
        <w:pStyle w:val="ListParagraph"/>
        <w:numPr>
          <w:ilvl w:val="0"/>
          <w:numId w:val="2"/>
        </w:numPr>
        <w:jc w:val="both"/>
        <w:rPr>
          <w:rFonts w:asciiTheme="majorHAnsi" w:hAnsiTheme="majorHAnsi"/>
        </w:rPr>
      </w:pPr>
      <w:r w:rsidRPr="00307A7D">
        <w:rPr>
          <w:rFonts w:asciiTheme="majorHAnsi" w:hAnsiTheme="majorHAnsi"/>
        </w:rPr>
        <w:t>play a key role in supporting</w:t>
      </w:r>
      <w:r w:rsidR="00371AAA" w:rsidRPr="00307A7D">
        <w:rPr>
          <w:rFonts w:asciiTheme="majorHAnsi" w:hAnsiTheme="majorHAnsi"/>
        </w:rPr>
        <w:t xml:space="preserve">, and providing resources for, </w:t>
      </w:r>
      <w:r w:rsidRPr="00307A7D">
        <w:rPr>
          <w:rFonts w:asciiTheme="majorHAnsi" w:hAnsiTheme="majorHAnsi"/>
        </w:rPr>
        <w:t>teachers in the subject</w:t>
      </w:r>
    </w:p>
    <w:p w14:paraId="4CDF342E" w14:textId="04437F82" w:rsidR="00AD7A21" w:rsidRPr="00307A7D" w:rsidRDefault="00AD7A21" w:rsidP="00682BA6">
      <w:pPr>
        <w:pStyle w:val="ListParagraph"/>
        <w:numPr>
          <w:ilvl w:val="0"/>
          <w:numId w:val="2"/>
        </w:numPr>
        <w:jc w:val="both"/>
        <w:rPr>
          <w:rFonts w:asciiTheme="majorHAnsi" w:hAnsiTheme="majorHAnsi"/>
        </w:rPr>
      </w:pPr>
      <w:r w:rsidRPr="00307A7D">
        <w:rPr>
          <w:rFonts w:asciiTheme="majorHAnsi" w:hAnsiTheme="majorHAnsi"/>
        </w:rPr>
        <w:t>evaluate effectiveness of teaching and learning, the subject curriculum and progress towards pupils meeting year group standards</w:t>
      </w:r>
      <w:r w:rsidR="00371AAA" w:rsidRPr="00307A7D">
        <w:rPr>
          <w:rFonts w:asciiTheme="majorHAnsi" w:hAnsiTheme="majorHAnsi"/>
        </w:rPr>
        <w:t xml:space="preserve"> through regular monitoring </w:t>
      </w:r>
    </w:p>
    <w:p w14:paraId="533C4954" w14:textId="53295028" w:rsidR="00AD7A21" w:rsidRPr="00307A7D" w:rsidRDefault="00AD7A21" w:rsidP="00682BA6">
      <w:pPr>
        <w:pStyle w:val="ListParagraph"/>
        <w:numPr>
          <w:ilvl w:val="0"/>
          <w:numId w:val="2"/>
        </w:numPr>
        <w:jc w:val="both"/>
        <w:rPr>
          <w:rFonts w:asciiTheme="majorHAnsi" w:hAnsiTheme="majorHAnsi"/>
        </w:rPr>
      </w:pPr>
      <w:r w:rsidRPr="00307A7D">
        <w:rPr>
          <w:rFonts w:asciiTheme="majorHAnsi" w:hAnsiTheme="majorHAnsi"/>
        </w:rPr>
        <w:t>understand how the subject contributes to the SDP</w:t>
      </w:r>
      <w:r w:rsidR="00371AAA" w:rsidRPr="00307A7D">
        <w:rPr>
          <w:rFonts w:asciiTheme="majorHAnsi" w:hAnsiTheme="majorHAnsi"/>
        </w:rPr>
        <w:t xml:space="preserve"> </w:t>
      </w:r>
    </w:p>
    <w:p w14:paraId="4AD60683" w14:textId="72B2EA09" w:rsidR="00AD7A21" w:rsidRPr="00A41F95" w:rsidRDefault="00AD7A21" w:rsidP="00682BA6">
      <w:pPr>
        <w:jc w:val="both"/>
        <w:rPr>
          <w:rFonts w:asciiTheme="majorHAnsi" w:hAnsiTheme="majorHAnsi"/>
          <w:sz w:val="22"/>
          <w:szCs w:val="22"/>
        </w:rPr>
      </w:pPr>
      <w:r w:rsidRPr="00A41F95">
        <w:rPr>
          <w:rFonts w:asciiTheme="majorHAnsi" w:hAnsiTheme="majorHAnsi"/>
          <w:sz w:val="22"/>
          <w:szCs w:val="22"/>
        </w:rPr>
        <w:t xml:space="preserve">The </w:t>
      </w:r>
      <w:r w:rsidR="00307A7D">
        <w:rPr>
          <w:rFonts w:asciiTheme="majorHAnsi" w:hAnsiTheme="majorHAnsi"/>
          <w:sz w:val="22"/>
          <w:szCs w:val="22"/>
        </w:rPr>
        <w:t>Art</w:t>
      </w:r>
      <w:r w:rsidRPr="00A41F95">
        <w:rPr>
          <w:rFonts w:asciiTheme="majorHAnsi" w:hAnsiTheme="majorHAnsi"/>
          <w:sz w:val="22"/>
          <w:szCs w:val="22"/>
        </w:rPr>
        <w:t xml:space="preserve"> subject leader will carry out </w:t>
      </w:r>
      <w:r w:rsidR="00307A7D">
        <w:rPr>
          <w:rFonts w:asciiTheme="majorHAnsi" w:hAnsiTheme="majorHAnsi"/>
          <w:sz w:val="22"/>
          <w:szCs w:val="22"/>
        </w:rPr>
        <w:t>scrap</w:t>
      </w:r>
      <w:r w:rsidRPr="00A41F95">
        <w:rPr>
          <w:rFonts w:asciiTheme="majorHAnsi" w:hAnsiTheme="majorHAnsi"/>
          <w:sz w:val="22"/>
          <w:szCs w:val="22"/>
        </w:rPr>
        <w:t>book</w:t>
      </w:r>
      <w:r w:rsidR="00307A7D">
        <w:rPr>
          <w:rFonts w:asciiTheme="majorHAnsi" w:hAnsiTheme="majorHAnsi"/>
          <w:sz w:val="22"/>
          <w:szCs w:val="22"/>
        </w:rPr>
        <w:t>/work</w:t>
      </w:r>
      <w:r w:rsidRPr="00A41F95">
        <w:rPr>
          <w:rFonts w:asciiTheme="majorHAnsi" w:hAnsiTheme="majorHAnsi"/>
          <w:sz w:val="22"/>
          <w:szCs w:val="22"/>
        </w:rPr>
        <w:t xml:space="preserve"> </w:t>
      </w:r>
      <w:r w:rsidR="00371AAA">
        <w:rPr>
          <w:rFonts w:asciiTheme="majorHAnsi" w:hAnsiTheme="majorHAnsi"/>
          <w:sz w:val="22"/>
          <w:szCs w:val="22"/>
        </w:rPr>
        <w:t>scrutin</w:t>
      </w:r>
      <w:r w:rsidR="00307A7D">
        <w:rPr>
          <w:rFonts w:asciiTheme="majorHAnsi" w:hAnsiTheme="majorHAnsi"/>
          <w:sz w:val="22"/>
          <w:szCs w:val="22"/>
        </w:rPr>
        <w:t>ies</w:t>
      </w:r>
      <w:r w:rsidR="00371AAA">
        <w:rPr>
          <w:rFonts w:asciiTheme="majorHAnsi" w:hAnsiTheme="majorHAnsi"/>
          <w:sz w:val="22"/>
          <w:szCs w:val="22"/>
        </w:rPr>
        <w:t xml:space="preserve"> and</w:t>
      </w:r>
      <w:r w:rsidRPr="00A41F95">
        <w:rPr>
          <w:rFonts w:asciiTheme="majorHAnsi" w:hAnsiTheme="majorHAnsi"/>
          <w:sz w:val="22"/>
          <w:szCs w:val="22"/>
        </w:rPr>
        <w:t xml:space="preserve"> learning walks</w:t>
      </w:r>
      <w:r w:rsidR="00371AAA">
        <w:rPr>
          <w:rFonts w:asciiTheme="majorHAnsi" w:hAnsiTheme="majorHAnsi"/>
          <w:sz w:val="22"/>
          <w:szCs w:val="22"/>
        </w:rPr>
        <w:t xml:space="preserve">, monitor assessments </w:t>
      </w:r>
      <w:r w:rsidRPr="00A41F95">
        <w:rPr>
          <w:rFonts w:asciiTheme="majorHAnsi" w:hAnsiTheme="majorHAnsi"/>
          <w:sz w:val="22"/>
          <w:szCs w:val="22"/>
        </w:rPr>
        <w:t>and deliver staff meetings</w:t>
      </w:r>
      <w:r w:rsidR="00371AAA">
        <w:rPr>
          <w:rFonts w:asciiTheme="majorHAnsi" w:hAnsiTheme="majorHAnsi"/>
          <w:sz w:val="22"/>
          <w:szCs w:val="22"/>
        </w:rPr>
        <w:t xml:space="preserve"> as appropriate</w:t>
      </w:r>
      <w:r w:rsidRPr="00A41F95">
        <w:rPr>
          <w:rFonts w:asciiTheme="majorHAnsi" w:hAnsiTheme="majorHAnsi"/>
          <w:sz w:val="22"/>
          <w:szCs w:val="22"/>
        </w:rPr>
        <w:t xml:space="preserve">.  </w:t>
      </w:r>
    </w:p>
    <w:p w14:paraId="0FC4B81E" w14:textId="77777777" w:rsidR="00AD7A21" w:rsidRPr="00A41F95" w:rsidRDefault="00AD7A21" w:rsidP="00682BA6">
      <w:pPr>
        <w:jc w:val="both"/>
        <w:rPr>
          <w:rFonts w:asciiTheme="majorHAnsi" w:hAnsiTheme="majorHAnsi"/>
          <w:sz w:val="22"/>
          <w:szCs w:val="22"/>
        </w:rPr>
      </w:pPr>
    </w:p>
    <w:p w14:paraId="08D8194A" w14:textId="7DEEC468" w:rsidR="00AD7A21" w:rsidRPr="00A41F95" w:rsidRDefault="00AD7A21" w:rsidP="00682BA6">
      <w:pPr>
        <w:jc w:val="both"/>
        <w:rPr>
          <w:rFonts w:asciiTheme="majorHAnsi" w:hAnsiTheme="majorHAnsi"/>
          <w:sz w:val="22"/>
          <w:szCs w:val="22"/>
        </w:rPr>
      </w:pPr>
      <w:r w:rsidRPr="00A41F95">
        <w:rPr>
          <w:rFonts w:asciiTheme="majorHAnsi" w:hAnsiTheme="majorHAnsi"/>
          <w:sz w:val="22"/>
          <w:szCs w:val="22"/>
        </w:rPr>
        <w:t xml:space="preserve">The </w:t>
      </w:r>
      <w:r w:rsidR="00307A7D">
        <w:rPr>
          <w:rFonts w:asciiTheme="majorHAnsi" w:hAnsiTheme="majorHAnsi"/>
          <w:sz w:val="22"/>
          <w:szCs w:val="22"/>
        </w:rPr>
        <w:t>Art</w:t>
      </w:r>
      <w:r w:rsidRPr="00A41F95">
        <w:rPr>
          <w:rFonts w:asciiTheme="majorHAnsi" w:hAnsiTheme="majorHAnsi"/>
          <w:sz w:val="22"/>
          <w:szCs w:val="22"/>
        </w:rPr>
        <w:t xml:space="preserve"> subject leader will ensure this policy is kept up to date. </w:t>
      </w:r>
    </w:p>
    <w:bookmarkEnd w:id="1"/>
    <w:p w14:paraId="0025A679" w14:textId="77777777" w:rsidR="00AD7A21" w:rsidRPr="00EB3DAD" w:rsidRDefault="00AD7A21" w:rsidP="00682BA6">
      <w:pPr>
        <w:jc w:val="both"/>
        <w:rPr>
          <w:rFonts w:asciiTheme="majorHAnsi" w:hAnsiTheme="majorHAnsi" w:cstheme="majorHAnsi"/>
          <w:sz w:val="22"/>
          <w:szCs w:val="22"/>
        </w:rPr>
      </w:pPr>
    </w:p>
    <w:bookmarkEnd w:id="0"/>
    <w:p w14:paraId="20E7A656" w14:textId="77777777" w:rsidR="00F34F57" w:rsidRDefault="00F34F57" w:rsidP="00682BA6">
      <w:pPr>
        <w:jc w:val="both"/>
        <w:rPr>
          <w:rFonts w:asciiTheme="majorHAnsi" w:hAnsiTheme="majorHAnsi" w:cstheme="majorHAnsi"/>
          <w:sz w:val="22"/>
          <w:szCs w:val="22"/>
          <w:u w:val="single"/>
        </w:rPr>
      </w:pPr>
    </w:p>
    <w:p w14:paraId="399C0964" w14:textId="77777777" w:rsidR="00AD7A21" w:rsidRDefault="00AD7A21" w:rsidP="00682BA6">
      <w:pPr>
        <w:jc w:val="both"/>
        <w:rPr>
          <w:rFonts w:asciiTheme="majorHAnsi" w:hAnsiTheme="majorHAnsi" w:cstheme="majorHAnsi"/>
          <w:sz w:val="22"/>
          <w:szCs w:val="22"/>
        </w:rPr>
      </w:pPr>
    </w:p>
    <w:p w14:paraId="4D13F370" w14:textId="0E93939E" w:rsidR="00AD7A21" w:rsidRDefault="00BC55A0" w:rsidP="00682BA6">
      <w:pPr>
        <w:jc w:val="both"/>
        <w:rPr>
          <w:rFonts w:asciiTheme="majorHAnsi" w:hAnsiTheme="majorHAnsi" w:cstheme="majorHAnsi"/>
          <w:sz w:val="22"/>
          <w:szCs w:val="22"/>
        </w:rPr>
      </w:pPr>
      <w:r>
        <w:rPr>
          <w:rFonts w:asciiTheme="majorHAnsi" w:hAnsiTheme="majorHAnsi" w:cstheme="majorHAnsi"/>
          <w:sz w:val="22"/>
          <w:szCs w:val="22"/>
        </w:rPr>
        <w:t>To be reviewed: September 2025</w:t>
      </w:r>
    </w:p>
    <w:p w14:paraId="28E16953" w14:textId="77777777" w:rsidR="0029202C" w:rsidRPr="00EB3DAD" w:rsidRDefault="0029202C" w:rsidP="00682BA6">
      <w:pPr>
        <w:jc w:val="both"/>
        <w:rPr>
          <w:rFonts w:asciiTheme="majorHAnsi" w:hAnsiTheme="majorHAnsi" w:cstheme="majorHAnsi"/>
          <w:sz w:val="22"/>
          <w:szCs w:val="22"/>
        </w:rPr>
      </w:pPr>
    </w:p>
    <w:sectPr w:rsidR="0029202C" w:rsidRPr="00EB3DA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78D" w14:textId="77777777" w:rsidR="0021455B" w:rsidRDefault="0021455B" w:rsidP="00A41F95">
      <w:r>
        <w:separator/>
      </w:r>
    </w:p>
  </w:endnote>
  <w:endnote w:type="continuationSeparator" w:id="0">
    <w:p w14:paraId="7EE98EF5" w14:textId="77777777" w:rsidR="0021455B" w:rsidRDefault="0021455B"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arlow Solid Italic">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7A64B1">
          <w:rPr>
            <w:noProof/>
          </w:rPr>
          <w:t>1</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6B7D4" w14:textId="77777777" w:rsidR="0021455B" w:rsidRDefault="0021455B" w:rsidP="00A41F95">
      <w:r>
        <w:separator/>
      </w:r>
    </w:p>
  </w:footnote>
  <w:footnote w:type="continuationSeparator" w:id="0">
    <w:p w14:paraId="6334325E" w14:textId="77777777" w:rsidR="0021455B" w:rsidRDefault="0021455B" w:rsidP="00A4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8DFE" w14:textId="59A3D97C" w:rsidR="00BC55A0" w:rsidRPr="00BC55A0" w:rsidRDefault="00BC55A0" w:rsidP="00BC55A0">
    <w:pPr>
      <w:pStyle w:val="Header"/>
    </w:pPr>
    <w:r>
      <w:rPr>
        <w:noProof/>
      </w:rPr>
      <w:drawing>
        <wp:anchor distT="0" distB="0" distL="114300" distR="114300" simplePos="0" relativeHeight="251659264" behindDoc="0" locked="0" layoutInCell="1" allowOverlap="1" wp14:anchorId="7DDB5019" wp14:editId="1A0A569D">
          <wp:simplePos x="0" y="0"/>
          <wp:positionH relativeFrom="column">
            <wp:posOffset>-1019175</wp:posOffset>
          </wp:positionH>
          <wp:positionV relativeFrom="paragraph">
            <wp:posOffset>-449580</wp:posOffset>
          </wp:positionV>
          <wp:extent cx="971550" cy="866775"/>
          <wp:effectExtent l="0" t="0" r="0" b="9525"/>
          <wp:wrapSquare wrapText="bothSides"/>
          <wp:docPr id="1" name="Picture 1" descr="A tree with a cross and peop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tree with a cross and peop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66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5C8558" wp14:editId="00C129CD">
          <wp:simplePos x="0" y="0"/>
          <wp:positionH relativeFrom="rightMargin">
            <wp:align>left</wp:align>
          </wp:positionH>
          <wp:positionV relativeFrom="paragraph">
            <wp:posOffset>-411480</wp:posOffset>
          </wp:positionV>
          <wp:extent cx="971550" cy="866775"/>
          <wp:effectExtent l="0" t="0" r="0" b="9525"/>
          <wp:wrapSquare wrapText="bothSides"/>
          <wp:docPr id="1795907572" name="Picture 1795907572" descr="A tree with a cross and people&#10;&#10;Description automatically generated"/>
          <wp:cNvGraphicFramePr/>
          <a:graphic xmlns:a="http://schemas.openxmlformats.org/drawingml/2006/main">
            <a:graphicData uri="http://schemas.openxmlformats.org/drawingml/2006/picture">
              <pic:pic xmlns:pic="http://schemas.openxmlformats.org/drawingml/2006/picture">
                <pic:nvPicPr>
                  <pic:cNvPr id="1795907572" name="Picture 1795907572" descr="A tree with a cross and peop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48007">
    <w:abstractNumId w:val="0"/>
  </w:num>
  <w:num w:numId="2" w16cid:durableId="997660437">
    <w:abstractNumId w:val="1"/>
  </w:num>
  <w:num w:numId="3" w16cid:durableId="1391807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B3"/>
    <w:rsid w:val="000637AD"/>
    <w:rsid w:val="00091C6E"/>
    <w:rsid w:val="000A5BEE"/>
    <w:rsid w:val="00107904"/>
    <w:rsid w:val="001552C7"/>
    <w:rsid w:val="0021455B"/>
    <w:rsid w:val="00262F0F"/>
    <w:rsid w:val="0029202C"/>
    <w:rsid w:val="002E7E43"/>
    <w:rsid w:val="00307A7D"/>
    <w:rsid w:val="00371AAA"/>
    <w:rsid w:val="003A1697"/>
    <w:rsid w:val="003C15AB"/>
    <w:rsid w:val="00416EAA"/>
    <w:rsid w:val="005057C6"/>
    <w:rsid w:val="005079C6"/>
    <w:rsid w:val="0054100D"/>
    <w:rsid w:val="005421A8"/>
    <w:rsid w:val="00554242"/>
    <w:rsid w:val="00563314"/>
    <w:rsid w:val="005905B1"/>
    <w:rsid w:val="006829C8"/>
    <w:rsid w:val="00682BA6"/>
    <w:rsid w:val="00737B8B"/>
    <w:rsid w:val="00797923"/>
    <w:rsid w:val="007A64B1"/>
    <w:rsid w:val="00896B23"/>
    <w:rsid w:val="0099617C"/>
    <w:rsid w:val="009C2181"/>
    <w:rsid w:val="009F024D"/>
    <w:rsid w:val="00A41F95"/>
    <w:rsid w:val="00A7349E"/>
    <w:rsid w:val="00AD7A21"/>
    <w:rsid w:val="00B34980"/>
    <w:rsid w:val="00B452B3"/>
    <w:rsid w:val="00B76A2D"/>
    <w:rsid w:val="00BB1C2E"/>
    <w:rsid w:val="00BC55A0"/>
    <w:rsid w:val="00BD7C37"/>
    <w:rsid w:val="00C26D2B"/>
    <w:rsid w:val="00D1049A"/>
    <w:rsid w:val="00D3224A"/>
    <w:rsid w:val="00D66B37"/>
    <w:rsid w:val="00D6775B"/>
    <w:rsid w:val="00D86B15"/>
    <w:rsid w:val="00EB3DAD"/>
    <w:rsid w:val="00F34F57"/>
    <w:rsid w:val="00F7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2BF514"/>
  <w14:defaultImageDpi w14:val="300"/>
  <w15:docId w15:val="{D6D85129-21BB-4E39-A3A2-A47BB4B3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34"/>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pape</dc:creator>
  <cp:lastModifiedBy>James Broxup</cp:lastModifiedBy>
  <cp:revision>1</cp:revision>
  <cp:lastPrinted>2016-01-12T10:45:00Z</cp:lastPrinted>
  <dcterms:created xsi:type="dcterms:W3CDTF">2022-12-15T13:01:00Z</dcterms:created>
  <dcterms:modified xsi:type="dcterms:W3CDTF">2024-09-26T11:32:00Z</dcterms:modified>
</cp:coreProperties>
</file>