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66122" w14:textId="29E20DE3" w:rsidR="00740A9D" w:rsidRDefault="00350E2D">
      <w:pPr>
        <w:pStyle w:val="Heading1"/>
        <w:spacing w:before="76"/>
      </w:pPr>
      <w:bookmarkStart w:id="0" w:name="_GoBack"/>
      <w:bookmarkEnd w:id="0"/>
      <w:r>
        <w:t>ESCRICK</w:t>
      </w:r>
      <w:r w:rsidR="006910C1">
        <w:t xml:space="preserve"> C</w:t>
      </w:r>
      <w:r w:rsidR="0025278D">
        <w:t xml:space="preserve"> of </w:t>
      </w:r>
      <w:r w:rsidR="006910C1">
        <w:t>E PRIMARY SCHOOL</w:t>
      </w:r>
    </w:p>
    <w:p w14:paraId="777913D7" w14:textId="1A10B38E" w:rsidR="00740A9D" w:rsidRDefault="00740A9D">
      <w:pPr>
        <w:pStyle w:val="BodyText"/>
        <w:rPr>
          <w:b/>
          <w:sz w:val="20"/>
        </w:rPr>
      </w:pPr>
    </w:p>
    <w:p w14:paraId="7AFB0BAC" w14:textId="5D07A65E" w:rsidR="00740A9D" w:rsidRDefault="00740A9D">
      <w:pPr>
        <w:pStyle w:val="BodyText"/>
        <w:rPr>
          <w:b/>
          <w:sz w:val="20"/>
        </w:rPr>
      </w:pPr>
    </w:p>
    <w:p w14:paraId="0BFBCD55" w14:textId="06DD072E" w:rsidR="00740A9D" w:rsidRDefault="00740A9D">
      <w:pPr>
        <w:pStyle w:val="BodyText"/>
        <w:rPr>
          <w:b/>
          <w:sz w:val="20"/>
        </w:rPr>
      </w:pPr>
    </w:p>
    <w:p w14:paraId="5600F57E" w14:textId="236565FA" w:rsidR="00740A9D" w:rsidRDefault="00740A9D">
      <w:pPr>
        <w:pStyle w:val="BodyText"/>
        <w:rPr>
          <w:b/>
          <w:sz w:val="20"/>
        </w:rPr>
      </w:pPr>
    </w:p>
    <w:p w14:paraId="7DD6C4C7" w14:textId="75F9C72C" w:rsidR="00740A9D" w:rsidRPr="00FE5F31" w:rsidRDefault="00FE5F31" w:rsidP="00FE5F31">
      <w:pPr>
        <w:pStyle w:val="BodyText"/>
        <w:jc w:val="center"/>
        <w:rPr>
          <w:bCs/>
          <w:sz w:val="20"/>
        </w:rPr>
      </w:pPr>
      <w:r>
        <w:rPr>
          <w:noProof/>
          <w:lang w:val="en-GB" w:eastAsia="en-GB" w:bidi="ar-SA"/>
        </w:rPr>
        <w:drawing>
          <wp:inline distT="0" distB="0" distL="0" distR="0" wp14:anchorId="0A5AE91C" wp14:editId="5CAD900B">
            <wp:extent cx="1485900" cy="1374140"/>
            <wp:effectExtent l="0" t="0" r="12700" b="0"/>
            <wp:docPr id="1" name="Picture 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5900" cy="1374140"/>
                    </a:xfrm>
                    <a:prstGeom prst="rect">
                      <a:avLst/>
                    </a:prstGeom>
                  </pic:spPr>
                </pic:pic>
              </a:graphicData>
            </a:graphic>
          </wp:inline>
        </w:drawing>
      </w:r>
    </w:p>
    <w:p w14:paraId="47A198A3" w14:textId="77777777" w:rsidR="00740A9D" w:rsidRDefault="00740A9D">
      <w:pPr>
        <w:pStyle w:val="BodyText"/>
        <w:rPr>
          <w:b/>
          <w:sz w:val="44"/>
        </w:rPr>
      </w:pPr>
    </w:p>
    <w:p w14:paraId="1D699323" w14:textId="77777777" w:rsidR="00740A9D" w:rsidRDefault="00740A9D">
      <w:pPr>
        <w:pStyle w:val="BodyText"/>
        <w:spacing w:before="8"/>
        <w:rPr>
          <w:b/>
          <w:sz w:val="38"/>
        </w:rPr>
      </w:pPr>
    </w:p>
    <w:p w14:paraId="763E6B18" w14:textId="77777777" w:rsidR="00740A9D" w:rsidRDefault="006910C1">
      <w:pPr>
        <w:spacing w:before="1"/>
        <w:ind w:left="861" w:right="782"/>
        <w:jc w:val="center"/>
        <w:rPr>
          <w:b/>
          <w:sz w:val="40"/>
        </w:rPr>
      </w:pPr>
      <w:r>
        <w:rPr>
          <w:b/>
          <w:sz w:val="40"/>
        </w:rPr>
        <w:t>ATTENDANCE AND PUNCTUALITY POLICY</w:t>
      </w:r>
    </w:p>
    <w:p w14:paraId="539F7F90" w14:textId="77777777" w:rsidR="00740A9D" w:rsidRDefault="00740A9D">
      <w:pPr>
        <w:pStyle w:val="BodyText"/>
        <w:rPr>
          <w:b/>
          <w:sz w:val="20"/>
        </w:rPr>
      </w:pPr>
    </w:p>
    <w:p w14:paraId="28ED9D4B" w14:textId="77777777" w:rsidR="00740A9D" w:rsidRDefault="00740A9D">
      <w:pPr>
        <w:pStyle w:val="BodyText"/>
        <w:rPr>
          <w:b/>
          <w:sz w:val="20"/>
        </w:rPr>
      </w:pPr>
    </w:p>
    <w:p w14:paraId="3EB801E4" w14:textId="77777777" w:rsidR="00740A9D" w:rsidRDefault="00740A9D">
      <w:pPr>
        <w:pStyle w:val="BodyText"/>
        <w:spacing w:before="8" w:after="1"/>
        <w:rPr>
          <w:b/>
          <w:sz w:val="24"/>
        </w:rPr>
      </w:pPr>
    </w:p>
    <w:tbl>
      <w:tblPr>
        <w:tblW w:w="0" w:type="auto"/>
        <w:tblInd w:w="108" w:type="dxa"/>
        <w:tblLayout w:type="fixed"/>
        <w:tblCellMar>
          <w:left w:w="0" w:type="dxa"/>
          <w:right w:w="0" w:type="dxa"/>
        </w:tblCellMar>
        <w:tblLook w:val="01E0" w:firstRow="1" w:lastRow="1" w:firstColumn="1" w:lastColumn="1" w:noHBand="0" w:noVBand="0"/>
      </w:tblPr>
      <w:tblGrid>
        <w:gridCol w:w="4298"/>
        <w:gridCol w:w="4153"/>
      </w:tblGrid>
      <w:tr w:rsidR="00740A9D" w14:paraId="31D6CA51" w14:textId="77777777" w:rsidTr="008C1792">
        <w:trPr>
          <w:trHeight w:val="410"/>
        </w:trPr>
        <w:tc>
          <w:tcPr>
            <w:tcW w:w="4298" w:type="dxa"/>
          </w:tcPr>
          <w:p w14:paraId="342D51C9" w14:textId="77777777" w:rsidR="00740A9D" w:rsidRDefault="006910C1">
            <w:pPr>
              <w:pStyle w:val="TableParagraph"/>
              <w:spacing w:line="268" w:lineRule="exact"/>
              <w:ind w:left="200"/>
              <w:rPr>
                <w:b/>
                <w:sz w:val="24"/>
              </w:rPr>
            </w:pPr>
            <w:r>
              <w:rPr>
                <w:b/>
                <w:sz w:val="24"/>
              </w:rPr>
              <w:t>Date of Policy:</w:t>
            </w:r>
          </w:p>
        </w:tc>
        <w:tc>
          <w:tcPr>
            <w:tcW w:w="4153" w:type="dxa"/>
            <w:shd w:val="clear" w:color="auto" w:fill="auto"/>
          </w:tcPr>
          <w:p w14:paraId="49A74A36" w14:textId="08CF3958" w:rsidR="00740A9D" w:rsidRPr="008C1792" w:rsidRDefault="00FE5F31">
            <w:pPr>
              <w:pStyle w:val="TableParagraph"/>
              <w:spacing w:line="268" w:lineRule="exact"/>
              <w:ind w:left="525"/>
              <w:rPr>
                <w:sz w:val="24"/>
              </w:rPr>
            </w:pPr>
            <w:r>
              <w:rPr>
                <w:sz w:val="24"/>
              </w:rPr>
              <w:t>January 202</w:t>
            </w:r>
            <w:r w:rsidR="007850AE">
              <w:rPr>
                <w:sz w:val="24"/>
              </w:rPr>
              <w:t>5</w:t>
            </w:r>
          </w:p>
        </w:tc>
      </w:tr>
      <w:tr w:rsidR="00740A9D" w14:paraId="57A38C26" w14:textId="77777777" w:rsidTr="008C1792">
        <w:trPr>
          <w:trHeight w:val="551"/>
        </w:trPr>
        <w:tc>
          <w:tcPr>
            <w:tcW w:w="4298" w:type="dxa"/>
          </w:tcPr>
          <w:p w14:paraId="181C50F5" w14:textId="77777777" w:rsidR="00740A9D" w:rsidRDefault="006910C1">
            <w:pPr>
              <w:pStyle w:val="TableParagraph"/>
              <w:spacing w:before="134"/>
              <w:ind w:left="200"/>
              <w:rPr>
                <w:b/>
                <w:sz w:val="24"/>
              </w:rPr>
            </w:pPr>
            <w:r>
              <w:rPr>
                <w:b/>
                <w:sz w:val="24"/>
              </w:rPr>
              <w:t>Date of Review:</w:t>
            </w:r>
          </w:p>
        </w:tc>
        <w:tc>
          <w:tcPr>
            <w:tcW w:w="4153" w:type="dxa"/>
            <w:shd w:val="clear" w:color="auto" w:fill="auto"/>
          </w:tcPr>
          <w:p w14:paraId="115A7E14" w14:textId="3AB816CF" w:rsidR="00740A9D" w:rsidRPr="008C1792" w:rsidRDefault="006910C1">
            <w:pPr>
              <w:pStyle w:val="TableParagraph"/>
              <w:spacing w:before="134"/>
              <w:ind w:left="525"/>
              <w:rPr>
                <w:sz w:val="24"/>
              </w:rPr>
            </w:pPr>
            <w:r w:rsidRPr="008C1792">
              <w:rPr>
                <w:sz w:val="24"/>
              </w:rPr>
              <w:t>January 202</w:t>
            </w:r>
            <w:r w:rsidR="007850AE">
              <w:rPr>
                <w:sz w:val="24"/>
              </w:rPr>
              <w:t>7</w:t>
            </w:r>
            <w:r w:rsidR="0025278D">
              <w:rPr>
                <w:sz w:val="24"/>
              </w:rPr>
              <w:t xml:space="preserve">    </w:t>
            </w:r>
          </w:p>
        </w:tc>
      </w:tr>
      <w:tr w:rsidR="00740A9D" w14:paraId="05822BD5" w14:textId="77777777">
        <w:trPr>
          <w:trHeight w:val="666"/>
        </w:trPr>
        <w:tc>
          <w:tcPr>
            <w:tcW w:w="4298" w:type="dxa"/>
          </w:tcPr>
          <w:p w14:paraId="38446133" w14:textId="77777777" w:rsidR="00740A9D" w:rsidRDefault="006910C1">
            <w:pPr>
              <w:pStyle w:val="TableParagraph"/>
              <w:spacing w:before="134"/>
              <w:ind w:left="200"/>
              <w:rPr>
                <w:b/>
                <w:sz w:val="24"/>
              </w:rPr>
            </w:pPr>
            <w:r>
              <w:rPr>
                <w:b/>
                <w:sz w:val="24"/>
              </w:rPr>
              <w:t>Member(s) of staff responsible:</w:t>
            </w:r>
          </w:p>
        </w:tc>
        <w:tc>
          <w:tcPr>
            <w:tcW w:w="4153" w:type="dxa"/>
          </w:tcPr>
          <w:p w14:paraId="3251C1BD" w14:textId="3842FD38" w:rsidR="00740A9D" w:rsidRDefault="00C51B6C">
            <w:pPr>
              <w:pStyle w:val="TableParagraph"/>
              <w:spacing w:before="134"/>
              <w:ind w:left="525"/>
              <w:rPr>
                <w:sz w:val="24"/>
              </w:rPr>
            </w:pPr>
            <w:r>
              <w:rPr>
                <w:sz w:val="24"/>
              </w:rPr>
              <w:t>Miss E</w:t>
            </w:r>
            <w:r w:rsidR="00C363F4">
              <w:rPr>
                <w:sz w:val="24"/>
              </w:rPr>
              <w:t xml:space="preserve"> </w:t>
            </w:r>
            <w:proofErr w:type="spellStart"/>
            <w:r>
              <w:rPr>
                <w:sz w:val="24"/>
              </w:rPr>
              <w:t>E</w:t>
            </w:r>
            <w:proofErr w:type="spellEnd"/>
            <w:r>
              <w:rPr>
                <w:sz w:val="24"/>
              </w:rPr>
              <w:t xml:space="preserve"> Miller </w:t>
            </w:r>
          </w:p>
        </w:tc>
      </w:tr>
      <w:tr w:rsidR="00740A9D" w14:paraId="0A0AEB73" w14:textId="77777777">
        <w:trPr>
          <w:trHeight w:val="852"/>
        </w:trPr>
        <w:tc>
          <w:tcPr>
            <w:tcW w:w="4298" w:type="dxa"/>
          </w:tcPr>
          <w:p w14:paraId="6DD83862" w14:textId="77777777" w:rsidR="00740A9D" w:rsidRDefault="00740A9D">
            <w:pPr>
              <w:pStyle w:val="TableParagraph"/>
              <w:spacing w:before="8"/>
              <w:rPr>
                <w:b/>
                <w:sz w:val="25"/>
              </w:rPr>
            </w:pPr>
          </w:p>
          <w:p w14:paraId="1AF7F5AC" w14:textId="77777777" w:rsidR="00740A9D" w:rsidRDefault="006910C1">
            <w:pPr>
              <w:pStyle w:val="TableParagraph"/>
              <w:ind w:left="200"/>
              <w:rPr>
                <w:b/>
                <w:sz w:val="24"/>
              </w:rPr>
            </w:pPr>
            <w:r>
              <w:rPr>
                <w:b/>
                <w:sz w:val="24"/>
              </w:rPr>
              <w:t>Governor(s) responsible:</w:t>
            </w:r>
          </w:p>
        </w:tc>
        <w:tc>
          <w:tcPr>
            <w:tcW w:w="4153" w:type="dxa"/>
          </w:tcPr>
          <w:p w14:paraId="4BBA5F09" w14:textId="77777777" w:rsidR="00740A9D" w:rsidRDefault="00740A9D" w:rsidP="00C363F4">
            <w:pPr>
              <w:pStyle w:val="TableParagraph"/>
              <w:rPr>
                <w:b/>
                <w:sz w:val="21"/>
              </w:rPr>
            </w:pPr>
          </w:p>
          <w:p w14:paraId="3A7A89F2" w14:textId="70C35CE2" w:rsidR="00C363F4" w:rsidRPr="00C363F4" w:rsidRDefault="00C363F4" w:rsidP="00C363F4">
            <w:pPr>
              <w:pStyle w:val="TableParagraph"/>
              <w:rPr>
                <w:sz w:val="24"/>
              </w:rPr>
            </w:pPr>
            <w:r w:rsidRPr="00C363F4">
              <w:rPr>
                <w:sz w:val="21"/>
              </w:rPr>
              <w:t xml:space="preserve">          LGB </w:t>
            </w:r>
          </w:p>
        </w:tc>
      </w:tr>
      <w:tr w:rsidR="00740A9D" w14:paraId="05F4AC12" w14:textId="77777777">
        <w:trPr>
          <w:trHeight w:val="828"/>
        </w:trPr>
        <w:tc>
          <w:tcPr>
            <w:tcW w:w="4298" w:type="dxa"/>
          </w:tcPr>
          <w:p w14:paraId="5FF748C8" w14:textId="77777777" w:rsidR="00740A9D" w:rsidRDefault="00740A9D">
            <w:pPr>
              <w:pStyle w:val="TableParagraph"/>
              <w:spacing w:before="7"/>
              <w:rPr>
                <w:b/>
                <w:sz w:val="23"/>
              </w:rPr>
            </w:pPr>
          </w:p>
          <w:p w14:paraId="2CB00EBA" w14:textId="06EA5F6D" w:rsidR="00740A9D" w:rsidRDefault="006910C1">
            <w:pPr>
              <w:pStyle w:val="TableParagraph"/>
              <w:spacing w:before="1"/>
              <w:ind w:left="200"/>
              <w:rPr>
                <w:b/>
                <w:sz w:val="24"/>
              </w:rPr>
            </w:pPr>
            <w:r>
              <w:rPr>
                <w:b/>
                <w:sz w:val="24"/>
              </w:rPr>
              <w:t>Signature of Chair of Governors:</w:t>
            </w:r>
            <w:r w:rsidR="005E2A3B">
              <w:rPr>
                <w:b/>
                <w:sz w:val="24"/>
              </w:rPr>
              <w:t xml:space="preserve">                 </w:t>
            </w:r>
          </w:p>
        </w:tc>
        <w:tc>
          <w:tcPr>
            <w:tcW w:w="4153" w:type="dxa"/>
          </w:tcPr>
          <w:p w14:paraId="37AF386A" w14:textId="77777777" w:rsidR="00740A9D" w:rsidRDefault="005E2A3B">
            <w:pPr>
              <w:pStyle w:val="TableParagraph"/>
              <w:rPr>
                <w:rFonts w:ascii="Times New Roman"/>
                <w:sz w:val="26"/>
              </w:rPr>
            </w:pPr>
            <w:r>
              <w:rPr>
                <w:rFonts w:ascii="Times New Roman"/>
                <w:sz w:val="26"/>
              </w:rPr>
              <w:t xml:space="preserve"> </w:t>
            </w:r>
          </w:p>
          <w:p w14:paraId="7931C8E3" w14:textId="09D5480D" w:rsidR="005E2A3B" w:rsidRDefault="005E2A3B">
            <w:pPr>
              <w:pStyle w:val="TableParagraph"/>
              <w:rPr>
                <w:rFonts w:ascii="Times New Roman"/>
                <w:sz w:val="26"/>
              </w:rPr>
            </w:pPr>
            <w:r>
              <w:rPr>
                <w:rFonts w:ascii="Times New Roman"/>
                <w:sz w:val="26"/>
              </w:rPr>
              <w:t>JW</w:t>
            </w:r>
          </w:p>
        </w:tc>
      </w:tr>
      <w:tr w:rsidR="00740A9D" w14:paraId="1A56236F" w14:textId="77777777">
        <w:trPr>
          <w:trHeight w:val="548"/>
        </w:trPr>
        <w:tc>
          <w:tcPr>
            <w:tcW w:w="4298" w:type="dxa"/>
          </w:tcPr>
          <w:p w14:paraId="1679EEE8" w14:textId="77777777" w:rsidR="00740A9D" w:rsidRDefault="00740A9D">
            <w:pPr>
              <w:pStyle w:val="TableParagraph"/>
              <w:spacing w:before="7"/>
              <w:rPr>
                <w:b/>
                <w:sz w:val="23"/>
              </w:rPr>
            </w:pPr>
          </w:p>
          <w:p w14:paraId="5ECEEEE1" w14:textId="711A2B8B" w:rsidR="00740A9D" w:rsidRDefault="006910C1">
            <w:pPr>
              <w:pStyle w:val="TableParagraph"/>
              <w:spacing w:line="256" w:lineRule="exact"/>
              <w:ind w:left="200"/>
              <w:rPr>
                <w:b/>
                <w:sz w:val="24"/>
              </w:rPr>
            </w:pPr>
            <w:r>
              <w:rPr>
                <w:b/>
                <w:sz w:val="24"/>
              </w:rPr>
              <w:t>Date:</w:t>
            </w:r>
            <w:r w:rsidR="005E2A3B">
              <w:rPr>
                <w:b/>
                <w:sz w:val="24"/>
              </w:rPr>
              <w:t xml:space="preserve"> Jan</w:t>
            </w:r>
            <w:r w:rsidR="004B45E0">
              <w:rPr>
                <w:b/>
                <w:sz w:val="24"/>
              </w:rPr>
              <w:t xml:space="preserve"> </w:t>
            </w:r>
            <w:r w:rsidR="005E2A3B">
              <w:rPr>
                <w:b/>
                <w:sz w:val="24"/>
              </w:rPr>
              <w:t>2</w:t>
            </w:r>
            <w:r w:rsidR="004B45E0">
              <w:rPr>
                <w:b/>
                <w:sz w:val="24"/>
              </w:rPr>
              <w:t>5</w:t>
            </w:r>
          </w:p>
        </w:tc>
        <w:tc>
          <w:tcPr>
            <w:tcW w:w="4153" w:type="dxa"/>
          </w:tcPr>
          <w:p w14:paraId="43AF1B35" w14:textId="77777777" w:rsidR="00740A9D" w:rsidRDefault="00740A9D">
            <w:pPr>
              <w:pStyle w:val="TableParagraph"/>
              <w:spacing w:before="7"/>
              <w:rPr>
                <w:b/>
                <w:sz w:val="23"/>
              </w:rPr>
            </w:pPr>
          </w:p>
          <w:p w14:paraId="2FB3A88E" w14:textId="77777777" w:rsidR="00740A9D" w:rsidRDefault="00740A9D">
            <w:pPr>
              <w:pStyle w:val="TableParagraph"/>
              <w:spacing w:line="256" w:lineRule="exact"/>
              <w:ind w:left="525"/>
              <w:rPr>
                <w:sz w:val="24"/>
              </w:rPr>
            </w:pPr>
          </w:p>
        </w:tc>
      </w:tr>
    </w:tbl>
    <w:p w14:paraId="759A169D" w14:textId="77777777" w:rsidR="00740A9D" w:rsidRDefault="00740A9D">
      <w:pPr>
        <w:spacing w:line="256" w:lineRule="exact"/>
        <w:rPr>
          <w:sz w:val="24"/>
        </w:rPr>
        <w:sectPr w:rsidR="00740A9D">
          <w:type w:val="continuous"/>
          <w:pgSz w:w="11910" w:h="16840"/>
          <w:pgMar w:top="1040" w:right="1020" w:bottom="280" w:left="940" w:header="720" w:footer="720" w:gutter="0"/>
          <w:cols w:space="720"/>
        </w:sectPr>
      </w:pPr>
    </w:p>
    <w:p w14:paraId="33627534" w14:textId="77777777" w:rsidR="00740A9D" w:rsidRDefault="00740A9D">
      <w:pPr>
        <w:pStyle w:val="BodyText"/>
        <w:spacing w:before="10"/>
        <w:rPr>
          <w:b/>
          <w:sz w:val="15"/>
        </w:rPr>
      </w:pPr>
    </w:p>
    <w:p w14:paraId="71722A5C" w14:textId="77777777" w:rsidR="005E2A3B" w:rsidRDefault="005E2A3B" w:rsidP="005E2A3B">
      <w:r>
        <w:t>All children have the right to a primary education. (UNCRC Article 28) Our aim is to ensure that all children in our school are given the opportunity to maximize their individual learning potential in an environment which is safe and educationally stimulating with particular emphasis on the UNCRC (United Nations Convention on the Rights of the Child). We wish to deliver a high-quality education for our children showing respect and developing a love of learning. In order to help us achieve this aim, it is vital that children attend school as regularly as possible. By simply missing one day’s schooling, a child’s education is interrupted so it is most important that absence is kept to a minimum.</w:t>
      </w:r>
    </w:p>
    <w:p w14:paraId="1EAE52A2" w14:textId="77777777" w:rsidR="005E2A3B" w:rsidRDefault="005E2A3B">
      <w:pPr>
        <w:pStyle w:val="BodyText"/>
        <w:spacing w:before="93"/>
        <w:ind w:left="192"/>
      </w:pPr>
    </w:p>
    <w:p w14:paraId="63372295" w14:textId="43D00721" w:rsidR="00740A9D" w:rsidRDefault="006910C1">
      <w:pPr>
        <w:pStyle w:val="BodyText"/>
        <w:spacing w:before="93"/>
        <w:ind w:left="192"/>
      </w:pPr>
      <w:r>
        <w:t>The main aims of this policy are</w:t>
      </w:r>
      <w:r>
        <w:rPr>
          <w:spacing w:val="-12"/>
        </w:rPr>
        <w:t xml:space="preserve"> </w:t>
      </w:r>
      <w:r>
        <w:t>to:</w:t>
      </w:r>
    </w:p>
    <w:p w14:paraId="55368E09" w14:textId="77777777" w:rsidR="00740A9D" w:rsidRDefault="00740A9D">
      <w:pPr>
        <w:pStyle w:val="BodyText"/>
        <w:spacing w:before="10"/>
        <w:rPr>
          <w:sz w:val="21"/>
        </w:rPr>
      </w:pPr>
    </w:p>
    <w:p w14:paraId="28F3DC4B" w14:textId="77777777" w:rsidR="00740A9D" w:rsidRDefault="006910C1">
      <w:pPr>
        <w:pStyle w:val="ListParagraph"/>
        <w:numPr>
          <w:ilvl w:val="0"/>
          <w:numId w:val="3"/>
        </w:numPr>
        <w:tabs>
          <w:tab w:val="left" w:pos="332"/>
        </w:tabs>
        <w:ind w:right="1053" w:hanging="143"/>
      </w:pPr>
      <w:r>
        <w:t>raise awareness amongst pupils, parents, staff and governors of the importance of good attendance and</w:t>
      </w:r>
      <w:r>
        <w:rPr>
          <w:spacing w:val="-3"/>
        </w:rPr>
        <w:t xml:space="preserve"> </w:t>
      </w:r>
      <w:r>
        <w:t>punctuality;</w:t>
      </w:r>
    </w:p>
    <w:p w14:paraId="2E56E7BD" w14:textId="77777777" w:rsidR="00740A9D" w:rsidRDefault="006910C1">
      <w:pPr>
        <w:pStyle w:val="ListParagraph"/>
        <w:numPr>
          <w:ilvl w:val="0"/>
          <w:numId w:val="3"/>
        </w:numPr>
        <w:tabs>
          <w:tab w:val="left" w:pos="332"/>
        </w:tabs>
        <w:ind w:left="331" w:hanging="140"/>
      </w:pPr>
      <w:r>
        <w:t>raise and maintain levels of attendance in school amongst</w:t>
      </w:r>
      <w:r>
        <w:rPr>
          <w:spacing w:val="-4"/>
        </w:rPr>
        <w:t xml:space="preserve"> </w:t>
      </w:r>
      <w:r>
        <w:t>pupils.</w:t>
      </w:r>
    </w:p>
    <w:p w14:paraId="570503DE" w14:textId="77777777" w:rsidR="00740A9D" w:rsidRDefault="00740A9D">
      <w:pPr>
        <w:pStyle w:val="BodyText"/>
        <w:spacing w:before="1"/>
      </w:pPr>
    </w:p>
    <w:p w14:paraId="76723D0D" w14:textId="77777777" w:rsidR="00740A9D" w:rsidRDefault="006910C1">
      <w:pPr>
        <w:pStyle w:val="BodyText"/>
        <w:ind w:left="192"/>
      </w:pPr>
      <w:r>
        <w:t>It is written with reference to:-</w:t>
      </w:r>
    </w:p>
    <w:p w14:paraId="179D2106" w14:textId="77777777" w:rsidR="00740A9D" w:rsidRDefault="00740A9D">
      <w:pPr>
        <w:pStyle w:val="BodyText"/>
      </w:pPr>
    </w:p>
    <w:p w14:paraId="02089C0E" w14:textId="77777777" w:rsidR="00740A9D" w:rsidRDefault="006910C1">
      <w:pPr>
        <w:pStyle w:val="BodyText"/>
        <w:ind w:left="192" w:right="2731"/>
      </w:pPr>
      <w:r>
        <w:t>The Education Act 1996- Sections 434 (1) (3) (4) &amp; (6) and 458 (4) &amp; (5) The Education (Pupil Registration) (England) Regulations 2006</w:t>
      </w:r>
    </w:p>
    <w:p w14:paraId="1F577365" w14:textId="77777777" w:rsidR="00740A9D" w:rsidRDefault="006910C1">
      <w:pPr>
        <w:pStyle w:val="BodyText"/>
        <w:spacing w:before="1"/>
        <w:ind w:left="192" w:right="125"/>
      </w:pPr>
      <w:r>
        <w:t>The Education (Pupil Registration) (England) (Amendment) Regulations 2010,2011,2013 and 2016 School Attendance: Guidance for maintained schools, academies, independent schools and local authorities (July 2019)</w:t>
      </w:r>
    </w:p>
    <w:p w14:paraId="78F2A6E8" w14:textId="77777777" w:rsidR="00740A9D" w:rsidRPr="0025278D" w:rsidRDefault="006910C1">
      <w:pPr>
        <w:pStyle w:val="BodyText"/>
        <w:ind w:left="192" w:right="2351"/>
      </w:pPr>
      <w:r w:rsidRPr="0025278D">
        <w:t>Guidance relating to pupil leave of absence from school (CYC August 2019) The Education (Penalty Notices) (England) (Amendment) Regulations 2007</w:t>
      </w:r>
    </w:p>
    <w:p w14:paraId="79B99A22" w14:textId="63C81DC2" w:rsidR="00740A9D" w:rsidRDefault="006910C1" w:rsidP="0025278D">
      <w:pPr>
        <w:pStyle w:val="BodyText"/>
        <w:spacing w:before="4" w:line="235" w:lineRule="auto"/>
        <w:ind w:left="192" w:right="688"/>
      </w:pPr>
      <w:r w:rsidRPr="0025278D">
        <w:t xml:space="preserve">Guidance for the Full Opening of Schools </w:t>
      </w:r>
      <w:r w:rsidR="0025278D">
        <w:t xml:space="preserve">February 2021 </w:t>
      </w:r>
      <w:hyperlink r:id="rId8" w:history="1">
        <w:r w:rsidR="0025278D">
          <w:rPr>
            <w:rStyle w:val="Hyperlink"/>
          </w:rPr>
          <w:t>Schools coronavirus (COVID-19) operational guidance (publishing.service.gov.uk)</w:t>
        </w:r>
      </w:hyperlink>
    </w:p>
    <w:p w14:paraId="6A83D579" w14:textId="5EA16364" w:rsidR="0025278D" w:rsidRDefault="0025278D" w:rsidP="0025278D">
      <w:pPr>
        <w:pStyle w:val="BodyText"/>
        <w:spacing w:before="4" w:line="235" w:lineRule="auto"/>
        <w:ind w:left="192" w:right="688"/>
      </w:pPr>
    </w:p>
    <w:p w14:paraId="706EDB67" w14:textId="77777777" w:rsidR="0025278D" w:rsidRPr="0025278D" w:rsidRDefault="0025278D" w:rsidP="0025278D">
      <w:pPr>
        <w:pStyle w:val="BodyText"/>
        <w:spacing w:before="4" w:line="235" w:lineRule="auto"/>
        <w:ind w:left="192" w:right="688"/>
      </w:pPr>
    </w:p>
    <w:p w14:paraId="605AF92B" w14:textId="77777777" w:rsidR="00740A9D" w:rsidRDefault="006910C1">
      <w:pPr>
        <w:pStyle w:val="ListParagraph"/>
        <w:numPr>
          <w:ilvl w:val="0"/>
          <w:numId w:val="2"/>
        </w:numPr>
        <w:tabs>
          <w:tab w:val="left" w:pos="462"/>
        </w:tabs>
        <w:ind w:hanging="270"/>
        <w:rPr>
          <w:b/>
          <w:sz w:val="24"/>
        </w:rPr>
      </w:pPr>
      <w:r>
        <w:rPr>
          <w:b/>
          <w:sz w:val="24"/>
        </w:rPr>
        <w:t>PRINCIPLES AND</w:t>
      </w:r>
      <w:r>
        <w:rPr>
          <w:b/>
          <w:spacing w:val="3"/>
          <w:sz w:val="24"/>
        </w:rPr>
        <w:t xml:space="preserve"> </w:t>
      </w:r>
      <w:r>
        <w:rPr>
          <w:b/>
          <w:sz w:val="24"/>
        </w:rPr>
        <w:t>EXPECTATIONS</w:t>
      </w:r>
    </w:p>
    <w:p w14:paraId="1D15D957" w14:textId="77777777" w:rsidR="00740A9D" w:rsidRDefault="00740A9D">
      <w:pPr>
        <w:pStyle w:val="BodyText"/>
        <w:spacing w:before="11"/>
        <w:rPr>
          <w:b/>
          <w:sz w:val="23"/>
        </w:rPr>
      </w:pPr>
    </w:p>
    <w:p w14:paraId="6A3F959A" w14:textId="48582941" w:rsidR="00740A9D" w:rsidRDefault="00373915">
      <w:pPr>
        <w:pStyle w:val="ListParagraph"/>
        <w:numPr>
          <w:ilvl w:val="1"/>
          <w:numId w:val="2"/>
        </w:numPr>
        <w:tabs>
          <w:tab w:val="left" w:pos="913"/>
          <w:tab w:val="left" w:pos="914"/>
        </w:tabs>
        <w:ind w:right="138"/>
        <w:jc w:val="left"/>
      </w:pPr>
      <w:r>
        <w:t>At Escrick</w:t>
      </w:r>
      <w:r w:rsidR="006910C1">
        <w:t xml:space="preserve"> C</w:t>
      </w:r>
      <w:r w:rsidR="0025278D">
        <w:t xml:space="preserve"> of </w:t>
      </w:r>
      <w:r w:rsidR="006910C1">
        <w:t>E Primary</w:t>
      </w:r>
      <w:r w:rsidR="0025278D">
        <w:t xml:space="preserve"> School</w:t>
      </w:r>
      <w:r w:rsidR="006910C1">
        <w:t xml:space="preserve">, we strive for the highest level of attendance from every pupil in order that they develop to their full potential during their time at school. By coming to school every day, on time, children receive the best start in life by having a good education. </w:t>
      </w:r>
      <w:r w:rsidR="006910C1">
        <w:rPr>
          <w:spacing w:val="3"/>
        </w:rPr>
        <w:t xml:space="preserve">We </w:t>
      </w:r>
      <w:r w:rsidR="006910C1">
        <w:t>expect all children on roll to attend on time, every day, when the school is open, as long as they are fit and healthy to do</w:t>
      </w:r>
      <w:r w:rsidR="006910C1">
        <w:rPr>
          <w:spacing w:val="-10"/>
        </w:rPr>
        <w:t xml:space="preserve"> </w:t>
      </w:r>
      <w:r w:rsidR="006910C1">
        <w:t>so.</w:t>
      </w:r>
    </w:p>
    <w:p w14:paraId="245B1B39" w14:textId="77777777" w:rsidR="00740A9D" w:rsidRDefault="00740A9D">
      <w:pPr>
        <w:pStyle w:val="BodyText"/>
        <w:spacing w:before="2"/>
      </w:pPr>
    </w:p>
    <w:p w14:paraId="56303139" w14:textId="77777777" w:rsidR="00740A9D" w:rsidRDefault="006910C1">
      <w:pPr>
        <w:pStyle w:val="ListParagraph"/>
        <w:numPr>
          <w:ilvl w:val="1"/>
          <w:numId w:val="2"/>
        </w:numPr>
        <w:tabs>
          <w:tab w:val="left" w:pos="913"/>
          <w:tab w:val="left" w:pos="914"/>
        </w:tabs>
        <w:ind w:right="179" w:hanging="543"/>
        <w:jc w:val="left"/>
      </w:pPr>
      <w:r>
        <w:t>We do all we can to encourage the children to attend; we believe that the most important factor in promoting good attendance is the development of positive attitudes toward school. To this end, we strive to make our school a happy, safe and rewarding place for</w:t>
      </w:r>
      <w:r>
        <w:rPr>
          <w:spacing w:val="-18"/>
        </w:rPr>
        <w:t xml:space="preserve"> </w:t>
      </w:r>
      <w:r>
        <w:t>everyone.</w:t>
      </w:r>
    </w:p>
    <w:p w14:paraId="11DD378B" w14:textId="77777777" w:rsidR="00740A9D" w:rsidRDefault="00740A9D">
      <w:pPr>
        <w:pStyle w:val="BodyText"/>
        <w:spacing w:before="10"/>
        <w:rPr>
          <w:sz w:val="21"/>
        </w:rPr>
      </w:pPr>
    </w:p>
    <w:p w14:paraId="6EA88F2F" w14:textId="77777777" w:rsidR="00740A9D" w:rsidRDefault="006910C1">
      <w:pPr>
        <w:pStyle w:val="ListParagraph"/>
        <w:numPr>
          <w:ilvl w:val="1"/>
          <w:numId w:val="2"/>
        </w:numPr>
        <w:tabs>
          <w:tab w:val="left" w:pos="913"/>
          <w:tab w:val="left" w:pos="914"/>
        </w:tabs>
        <w:ind w:right="375" w:hanging="606"/>
        <w:jc w:val="left"/>
      </w:pPr>
      <w:r>
        <w:t>We also make the best provision we can for those children who, for whatever reason, are prevented from coming to</w:t>
      </w:r>
      <w:r>
        <w:rPr>
          <w:spacing w:val="-6"/>
        </w:rPr>
        <w:t xml:space="preserve"> </w:t>
      </w:r>
      <w:r>
        <w:t>school.</w:t>
      </w:r>
    </w:p>
    <w:p w14:paraId="5389E70C" w14:textId="77777777" w:rsidR="00740A9D" w:rsidRDefault="00740A9D">
      <w:pPr>
        <w:pStyle w:val="BodyText"/>
        <w:spacing w:before="11"/>
        <w:rPr>
          <w:sz w:val="21"/>
        </w:rPr>
      </w:pPr>
    </w:p>
    <w:p w14:paraId="6C71A3A1" w14:textId="77777777" w:rsidR="00740A9D" w:rsidRDefault="006910C1">
      <w:pPr>
        <w:pStyle w:val="ListParagraph"/>
        <w:numPr>
          <w:ilvl w:val="1"/>
          <w:numId w:val="2"/>
        </w:numPr>
        <w:tabs>
          <w:tab w:val="left" w:pos="913"/>
          <w:tab w:val="left" w:pos="914"/>
        </w:tabs>
        <w:ind w:right="264" w:hanging="630"/>
        <w:jc w:val="left"/>
      </w:pPr>
      <w:r>
        <w:t xml:space="preserve">Under the Education (Pupil Registration) Regulations 2006, the Governing Body are responsible for making sure that we keep an attendance register that records which pupils are present at the start of both the morning and afternoon sessions of the school day. This register also indicates whether an absence was </w:t>
      </w:r>
      <w:proofErr w:type="spellStart"/>
      <w:r>
        <w:t>authorised</w:t>
      </w:r>
      <w:proofErr w:type="spellEnd"/>
      <w:r>
        <w:t xml:space="preserve"> or</w:t>
      </w:r>
      <w:r>
        <w:rPr>
          <w:spacing w:val="-11"/>
        </w:rPr>
        <w:t xml:space="preserve"> </w:t>
      </w:r>
      <w:proofErr w:type="spellStart"/>
      <w:r>
        <w:t>unauthorised</w:t>
      </w:r>
      <w:proofErr w:type="spellEnd"/>
      <w:r>
        <w:t>.</w:t>
      </w:r>
    </w:p>
    <w:p w14:paraId="5E9F4362" w14:textId="77777777" w:rsidR="00740A9D" w:rsidRDefault="00740A9D">
      <w:pPr>
        <w:pStyle w:val="BodyText"/>
        <w:rPr>
          <w:sz w:val="24"/>
        </w:rPr>
      </w:pPr>
    </w:p>
    <w:p w14:paraId="1EE8F606" w14:textId="77777777" w:rsidR="00740A9D" w:rsidRDefault="00740A9D">
      <w:pPr>
        <w:pStyle w:val="BodyText"/>
        <w:spacing w:before="10"/>
        <w:rPr>
          <w:sz w:val="18"/>
        </w:rPr>
      </w:pPr>
    </w:p>
    <w:p w14:paraId="6A32FB79" w14:textId="77777777" w:rsidR="00740A9D" w:rsidRDefault="006910C1">
      <w:pPr>
        <w:pStyle w:val="ListParagraph"/>
        <w:numPr>
          <w:ilvl w:val="0"/>
          <w:numId w:val="2"/>
        </w:numPr>
        <w:tabs>
          <w:tab w:val="left" w:pos="462"/>
        </w:tabs>
        <w:ind w:hanging="270"/>
        <w:rPr>
          <w:b/>
          <w:sz w:val="24"/>
        </w:rPr>
      </w:pPr>
      <w:r>
        <w:rPr>
          <w:b/>
          <w:sz w:val="24"/>
        </w:rPr>
        <w:t>DEFINITIONS</w:t>
      </w:r>
    </w:p>
    <w:p w14:paraId="40E6531C" w14:textId="77777777" w:rsidR="00740A9D" w:rsidRDefault="00740A9D">
      <w:pPr>
        <w:pStyle w:val="BodyText"/>
        <w:rPr>
          <w:b/>
          <w:sz w:val="24"/>
        </w:rPr>
      </w:pPr>
    </w:p>
    <w:p w14:paraId="5F0F2034" w14:textId="77777777" w:rsidR="00740A9D" w:rsidRDefault="006910C1">
      <w:pPr>
        <w:pStyle w:val="Heading3"/>
        <w:numPr>
          <w:ilvl w:val="1"/>
          <w:numId w:val="2"/>
        </w:numPr>
        <w:tabs>
          <w:tab w:val="left" w:pos="913"/>
          <w:tab w:val="left" w:pos="914"/>
        </w:tabs>
        <w:spacing w:line="240" w:lineRule="auto"/>
        <w:ind w:hanging="484"/>
        <w:jc w:val="left"/>
      </w:pPr>
      <w:proofErr w:type="spellStart"/>
      <w:r>
        <w:t>Authorised</w:t>
      </w:r>
      <w:proofErr w:type="spellEnd"/>
      <w:r>
        <w:rPr>
          <w:spacing w:val="-1"/>
        </w:rPr>
        <w:t xml:space="preserve"> </w:t>
      </w:r>
      <w:r>
        <w:t>absence</w:t>
      </w:r>
    </w:p>
    <w:p w14:paraId="62534C39" w14:textId="77777777" w:rsidR="00740A9D" w:rsidRDefault="00740A9D">
      <w:pPr>
        <w:pStyle w:val="BodyText"/>
        <w:spacing w:before="10"/>
        <w:rPr>
          <w:b/>
          <w:sz w:val="21"/>
        </w:rPr>
      </w:pPr>
    </w:p>
    <w:p w14:paraId="309FFEAD" w14:textId="70418E2D" w:rsidR="00740A9D" w:rsidRDefault="006910C1">
      <w:pPr>
        <w:pStyle w:val="BodyText"/>
        <w:ind w:left="913" w:right="138"/>
      </w:pPr>
      <w:r>
        <w:t xml:space="preserve">An absence is </w:t>
      </w:r>
      <w:proofErr w:type="spellStart"/>
      <w:r>
        <w:t>authorised</w:t>
      </w:r>
      <w:proofErr w:type="spellEnd"/>
      <w:r>
        <w:t xml:space="preserve"> when a child has been away from school for a legitimate reason </w:t>
      </w:r>
      <w:r>
        <w:lastRenderedPageBreak/>
        <w:t>and the school has received noti</w:t>
      </w:r>
      <w:r w:rsidR="00373915">
        <w:t>fication from a parent / carer e</w:t>
      </w:r>
      <w:r>
        <w:t>.g. if a child has been unwell and school receives a phone call /written note.</w:t>
      </w:r>
    </w:p>
    <w:p w14:paraId="036FFF88" w14:textId="5D0346B8" w:rsidR="00740A9D" w:rsidRDefault="006910C1" w:rsidP="00C363F4">
      <w:pPr>
        <w:pStyle w:val="BodyText"/>
        <w:spacing w:before="2"/>
        <w:ind w:left="913" w:right="126"/>
        <w:sectPr w:rsidR="00740A9D">
          <w:headerReference w:type="default" r:id="rId9"/>
          <w:footerReference w:type="default" r:id="rId10"/>
          <w:pgSz w:w="11910" w:h="16840"/>
          <w:pgMar w:top="1880" w:right="1020" w:bottom="980" w:left="940" w:header="495" w:footer="786" w:gutter="0"/>
          <w:cols w:space="720"/>
        </w:sectPr>
      </w:pPr>
      <w:r>
        <w:t xml:space="preserve">Only a school can make an absence </w:t>
      </w:r>
      <w:proofErr w:type="spellStart"/>
      <w:r>
        <w:t>authorised</w:t>
      </w:r>
      <w:proofErr w:type="spellEnd"/>
      <w:r>
        <w:t xml:space="preserve">. Parents / carers do not have this authority. Consequently, not all absences supported by parents / carers will be classified as </w:t>
      </w:r>
      <w:proofErr w:type="spellStart"/>
      <w:r>
        <w:t>authorised</w:t>
      </w:r>
      <w:proofErr w:type="spellEnd"/>
      <w:r>
        <w:t xml:space="preserve"> e.g. if a parent was to take a child out of school to go shopping during school hours.</w:t>
      </w:r>
    </w:p>
    <w:p w14:paraId="71405D97" w14:textId="511A978A" w:rsidR="00740A9D" w:rsidRDefault="00740A9D">
      <w:pPr>
        <w:pStyle w:val="BodyText"/>
        <w:spacing w:before="8"/>
        <w:rPr>
          <w:sz w:val="23"/>
        </w:rPr>
      </w:pPr>
    </w:p>
    <w:p w14:paraId="4D536BEE" w14:textId="77777777" w:rsidR="00740A9D" w:rsidRDefault="006910C1">
      <w:pPr>
        <w:pStyle w:val="Heading3"/>
        <w:numPr>
          <w:ilvl w:val="1"/>
          <w:numId w:val="2"/>
        </w:numPr>
        <w:tabs>
          <w:tab w:val="left" w:pos="913"/>
          <w:tab w:val="left" w:pos="914"/>
        </w:tabs>
        <w:spacing w:before="94" w:line="240" w:lineRule="auto"/>
        <w:ind w:hanging="544"/>
        <w:jc w:val="left"/>
      </w:pPr>
      <w:proofErr w:type="spellStart"/>
      <w:r>
        <w:t>Unauthorised</w:t>
      </w:r>
      <w:proofErr w:type="spellEnd"/>
      <w:r>
        <w:rPr>
          <w:spacing w:val="-2"/>
        </w:rPr>
        <w:t xml:space="preserve"> </w:t>
      </w:r>
      <w:r>
        <w:t>absence</w:t>
      </w:r>
    </w:p>
    <w:p w14:paraId="14606FE4" w14:textId="77777777" w:rsidR="00740A9D" w:rsidRDefault="00740A9D">
      <w:pPr>
        <w:pStyle w:val="BodyText"/>
        <w:rPr>
          <w:b/>
        </w:rPr>
      </w:pPr>
    </w:p>
    <w:p w14:paraId="52B13CEB" w14:textId="77777777" w:rsidR="00740A9D" w:rsidRDefault="006910C1">
      <w:pPr>
        <w:pStyle w:val="BodyText"/>
        <w:ind w:left="913" w:right="163"/>
      </w:pPr>
      <w:r>
        <w:t xml:space="preserve">An absence is </w:t>
      </w:r>
      <w:proofErr w:type="spellStart"/>
      <w:r>
        <w:t>unauthorised</w:t>
      </w:r>
      <w:proofErr w:type="spellEnd"/>
      <w:r>
        <w:t xml:space="preserve"> when a child is away from school without the permission of the headteacher.</w:t>
      </w:r>
    </w:p>
    <w:p w14:paraId="747ADAF6" w14:textId="77777777" w:rsidR="00740A9D" w:rsidRDefault="00740A9D">
      <w:pPr>
        <w:pStyle w:val="BodyText"/>
        <w:rPr>
          <w:sz w:val="24"/>
        </w:rPr>
      </w:pPr>
    </w:p>
    <w:p w14:paraId="282EF62C" w14:textId="77777777" w:rsidR="00740A9D" w:rsidRDefault="006910C1">
      <w:pPr>
        <w:pStyle w:val="BodyText"/>
        <w:spacing w:before="1"/>
        <w:ind w:left="192" w:right="418"/>
      </w:pPr>
      <w:proofErr w:type="spellStart"/>
      <w:r>
        <w:t>Authorised</w:t>
      </w:r>
      <w:proofErr w:type="spellEnd"/>
      <w:r>
        <w:t xml:space="preserve"> and </w:t>
      </w:r>
      <w:proofErr w:type="spellStart"/>
      <w:r>
        <w:t>unauthorised</w:t>
      </w:r>
      <w:proofErr w:type="spellEnd"/>
      <w:r>
        <w:t xml:space="preserve"> absences are reported to parents annually and the Department for Education three times a year. These are held on a pupil’s school record throughout their school life.</w:t>
      </w:r>
    </w:p>
    <w:p w14:paraId="2CA6B18E" w14:textId="77777777" w:rsidR="00740A9D" w:rsidRDefault="00740A9D">
      <w:pPr>
        <w:pStyle w:val="BodyText"/>
        <w:spacing w:before="10"/>
        <w:rPr>
          <w:sz w:val="21"/>
        </w:rPr>
      </w:pPr>
    </w:p>
    <w:p w14:paraId="11F65793" w14:textId="57977C03" w:rsidR="00740A9D" w:rsidRDefault="00373915">
      <w:pPr>
        <w:pStyle w:val="BodyText"/>
        <w:ind w:left="192" w:right="1287"/>
      </w:pPr>
      <w:r>
        <w:t>The h</w:t>
      </w:r>
      <w:r w:rsidR="006910C1">
        <w:t xml:space="preserve">eadteacher may consult with the Local Authority regarding the action to take over </w:t>
      </w:r>
      <w:proofErr w:type="spellStart"/>
      <w:r w:rsidR="006910C1">
        <w:t>unauthorised</w:t>
      </w:r>
      <w:proofErr w:type="spellEnd"/>
      <w:r w:rsidR="006910C1">
        <w:t xml:space="preserve"> absences.</w:t>
      </w:r>
    </w:p>
    <w:p w14:paraId="328A64B7" w14:textId="77777777" w:rsidR="00740A9D" w:rsidRDefault="00740A9D">
      <w:pPr>
        <w:pStyle w:val="BodyText"/>
        <w:spacing w:before="4"/>
      </w:pPr>
    </w:p>
    <w:p w14:paraId="024690CF" w14:textId="77777777" w:rsidR="00740A9D" w:rsidRDefault="006910C1">
      <w:pPr>
        <w:pStyle w:val="Heading3"/>
        <w:spacing w:line="237" w:lineRule="auto"/>
        <w:ind w:left="192" w:right="177" w:firstLine="0"/>
      </w:pPr>
      <w:r>
        <w:rPr>
          <w:u w:val="thick"/>
        </w:rPr>
        <w:t>Please note</w:t>
      </w:r>
      <w:r>
        <w:t xml:space="preserve">: Parents can be given a fixed penalty notice under Section 23 of the Anti-Social </w:t>
      </w:r>
      <w:proofErr w:type="spellStart"/>
      <w:r>
        <w:t>Behaviour</w:t>
      </w:r>
      <w:proofErr w:type="spellEnd"/>
      <w:r>
        <w:t xml:space="preserve"> Act or prosecuted for periods of </w:t>
      </w:r>
      <w:proofErr w:type="spellStart"/>
      <w:r>
        <w:t>unauthorised</w:t>
      </w:r>
      <w:proofErr w:type="spellEnd"/>
      <w:r>
        <w:t xml:space="preserve"> absence. Any parent issued with such a notice will be subject to a prompt fine of either £60 per parent per child (if paid within 21 days) or £120 per parent per child (if paid after the 21</w:t>
      </w:r>
      <w:proofErr w:type="spellStart"/>
      <w:r>
        <w:rPr>
          <w:position w:val="8"/>
          <w:sz w:val="14"/>
        </w:rPr>
        <w:t>st</w:t>
      </w:r>
      <w:proofErr w:type="spellEnd"/>
      <w:r>
        <w:rPr>
          <w:position w:val="8"/>
          <w:sz w:val="14"/>
        </w:rPr>
        <w:t xml:space="preserve"> </w:t>
      </w:r>
      <w:r>
        <w:t>day but within 28 days) Failure to pay the Fixed Penalty Notice is likely to lead to prosecution</w:t>
      </w:r>
    </w:p>
    <w:p w14:paraId="682DFDE2" w14:textId="77777777" w:rsidR="00740A9D" w:rsidRDefault="00740A9D">
      <w:pPr>
        <w:pStyle w:val="BodyText"/>
        <w:spacing w:before="6"/>
        <w:rPr>
          <w:b/>
          <w:sz w:val="24"/>
        </w:rPr>
      </w:pPr>
    </w:p>
    <w:p w14:paraId="4771B925" w14:textId="77777777" w:rsidR="00740A9D" w:rsidRDefault="006910C1">
      <w:pPr>
        <w:pStyle w:val="ListParagraph"/>
        <w:numPr>
          <w:ilvl w:val="0"/>
          <w:numId w:val="2"/>
        </w:numPr>
        <w:tabs>
          <w:tab w:val="left" w:pos="531"/>
        </w:tabs>
        <w:ind w:left="530" w:hanging="339"/>
        <w:rPr>
          <w:b/>
          <w:sz w:val="24"/>
        </w:rPr>
      </w:pPr>
      <w:r>
        <w:rPr>
          <w:b/>
          <w:sz w:val="24"/>
        </w:rPr>
        <w:t>ABSENCE</w:t>
      </w:r>
      <w:r>
        <w:rPr>
          <w:b/>
          <w:spacing w:val="-1"/>
          <w:sz w:val="24"/>
        </w:rPr>
        <w:t xml:space="preserve"> </w:t>
      </w:r>
      <w:r>
        <w:rPr>
          <w:b/>
          <w:sz w:val="24"/>
        </w:rPr>
        <w:t>NOTIFICATION</w:t>
      </w:r>
    </w:p>
    <w:p w14:paraId="70D89C73" w14:textId="77777777" w:rsidR="00740A9D" w:rsidRDefault="00740A9D">
      <w:pPr>
        <w:pStyle w:val="BodyText"/>
        <w:rPr>
          <w:b/>
          <w:sz w:val="24"/>
        </w:rPr>
      </w:pPr>
    </w:p>
    <w:p w14:paraId="40F6EA14" w14:textId="77777777" w:rsidR="00740A9D" w:rsidRDefault="006910C1">
      <w:pPr>
        <w:pStyle w:val="BodyText"/>
        <w:ind w:left="192" w:right="309"/>
      </w:pPr>
      <w:r>
        <w:t xml:space="preserve">If a child is absent, </w:t>
      </w:r>
      <w:r>
        <w:rPr>
          <w:b/>
        </w:rPr>
        <w:t xml:space="preserve">parents/carers </w:t>
      </w:r>
      <w:r>
        <w:t>should inform school of a child’s absence and the reasons for the absence by:</w:t>
      </w:r>
    </w:p>
    <w:p w14:paraId="5B7ED64F" w14:textId="77777777" w:rsidR="00740A9D" w:rsidRDefault="00740A9D">
      <w:pPr>
        <w:pStyle w:val="BodyText"/>
        <w:spacing w:before="11"/>
        <w:rPr>
          <w:sz w:val="21"/>
        </w:rPr>
      </w:pPr>
    </w:p>
    <w:p w14:paraId="2BF074C2" w14:textId="36B3F610" w:rsidR="00740A9D" w:rsidRDefault="006910C1">
      <w:pPr>
        <w:pStyle w:val="ListParagraph"/>
        <w:numPr>
          <w:ilvl w:val="0"/>
          <w:numId w:val="3"/>
        </w:numPr>
        <w:tabs>
          <w:tab w:val="left" w:pos="333"/>
        </w:tabs>
        <w:spacing w:line="253" w:lineRule="exact"/>
        <w:ind w:left="332" w:hanging="141"/>
      </w:pPr>
      <w:r>
        <w:t xml:space="preserve">making a phone call prior </w:t>
      </w:r>
      <w:r w:rsidR="00BE122C" w:rsidRPr="00BE122C">
        <w:t>to 9</w:t>
      </w:r>
      <w:r w:rsidRPr="00BE122C">
        <w:t>am on the day of</w:t>
      </w:r>
      <w:r>
        <w:t xml:space="preserve"> a child’s absence explaining the child is</w:t>
      </w:r>
      <w:r>
        <w:rPr>
          <w:spacing w:val="-31"/>
        </w:rPr>
        <w:t xml:space="preserve"> </w:t>
      </w:r>
      <w:r>
        <w:t>ill;</w:t>
      </w:r>
    </w:p>
    <w:p w14:paraId="42BC0B12" w14:textId="77777777" w:rsidR="00740A9D" w:rsidRDefault="006910C1">
      <w:pPr>
        <w:pStyle w:val="ListParagraph"/>
        <w:numPr>
          <w:ilvl w:val="0"/>
          <w:numId w:val="3"/>
        </w:numPr>
        <w:tabs>
          <w:tab w:val="left" w:pos="332"/>
        </w:tabs>
        <w:spacing w:line="253" w:lineRule="exact"/>
        <w:ind w:left="331" w:hanging="140"/>
      </w:pPr>
      <w:r>
        <w:t>send a note in advance advising of a medical</w:t>
      </w:r>
      <w:r>
        <w:rPr>
          <w:spacing w:val="-6"/>
        </w:rPr>
        <w:t xml:space="preserve"> </w:t>
      </w:r>
      <w:r>
        <w:t>appointment.</w:t>
      </w:r>
    </w:p>
    <w:p w14:paraId="43018E27" w14:textId="77777777" w:rsidR="00740A9D" w:rsidRDefault="00740A9D">
      <w:pPr>
        <w:pStyle w:val="BodyText"/>
      </w:pPr>
    </w:p>
    <w:p w14:paraId="2DB73520" w14:textId="333733D4" w:rsidR="00740A9D" w:rsidRDefault="006910C1">
      <w:pPr>
        <w:pStyle w:val="BodyText"/>
        <w:ind w:left="192" w:right="652"/>
      </w:pPr>
      <w:r>
        <w:t xml:space="preserve">If a child is absent, the class teacher will record the absence </w:t>
      </w:r>
      <w:r w:rsidR="00FE5F31">
        <w:t>o</w:t>
      </w:r>
      <w:r>
        <w:t>n the register, which informs the school office of the absence.</w:t>
      </w:r>
    </w:p>
    <w:p w14:paraId="687DE6FD" w14:textId="77777777" w:rsidR="00740A9D" w:rsidRDefault="006910C1">
      <w:pPr>
        <w:pStyle w:val="BodyText"/>
        <w:spacing w:before="1" w:line="252" w:lineRule="exact"/>
        <w:ind w:left="192"/>
      </w:pPr>
      <w:r>
        <w:t xml:space="preserve">Office staff will </w:t>
      </w:r>
      <w:proofErr w:type="spellStart"/>
      <w:r>
        <w:t>endeavour</w:t>
      </w:r>
      <w:proofErr w:type="spellEnd"/>
      <w:r>
        <w:t xml:space="preserve"> to contact the parent/carer if school has not already received notification</w:t>
      </w:r>
    </w:p>
    <w:p w14:paraId="411353FF" w14:textId="77777777" w:rsidR="00740A9D" w:rsidRDefault="006910C1">
      <w:pPr>
        <w:pStyle w:val="BodyText"/>
        <w:ind w:left="192" w:right="1470"/>
      </w:pPr>
      <w:r>
        <w:t>– this is to establish the whereabouts of the child and therefore ensure his/her safety. For this reason, a written note on the day of a child’s return to school is not ideal.</w:t>
      </w:r>
    </w:p>
    <w:p w14:paraId="1D8A408B" w14:textId="77777777" w:rsidR="00740A9D" w:rsidRDefault="00740A9D">
      <w:pPr>
        <w:pStyle w:val="BodyText"/>
        <w:rPr>
          <w:sz w:val="24"/>
        </w:rPr>
      </w:pPr>
    </w:p>
    <w:p w14:paraId="5BDAE558" w14:textId="77777777" w:rsidR="00740A9D" w:rsidRDefault="006910C1">
      <w:pPr>
        <w:pStyle w:val="Heading2"/>
        <w:numPr>
          <w:ilvl w:val="0"/>
          <w:numId w:val="2"/>
        </w:numPr>
        <w:tabs>
          <w:tab w:val="left" w:pos="462"/>
        </w:tabs>
        <w:ind w:hanging="270"/>
      </w:pPr>
      <w:r>
        <w:t>REQUESTS FOR LEAVE OF</w:t>
      </w:r>
      <w:r>
        <w:rPr>
          <w:spacing w:val="1"/>
        </w:rPr>
        <w:t xml:space="preserve"> </w:t>
      </w:r>
      <w:r>
        <w:t>ABSENCE</w:t>
      </w:r>
    </w:p>
    <w:p w14:paraId="779D3A6E" w14:textId="77777777" w:rsidR="00740A9D" w:rsidRDefault="00740A9D">
      <w:pPr>
        <w:pStyle w:val="BodyText"/>
        <w:spacing w:before="11"/>
        <w:rPr>
          <w:b/>
          <w:sz w:val="23"/>
        </w:rPr>
      </w:pPr>
    </w:p>
    <w:p w14:paraId="65D78984" w14:textId="249F8EF4" w:rsidR="00740A9D" w:rsidRDefault="00373915">
      <w:pPr>
        <w:pStyle w:val="BodyText"/>
        <w:ind w:left="192" w:right="175"/>
      </w:pPr>
      <w:r>
        <w:t>At Escrick</w:t>
      </w:r>
      <w:r w:rsidR="006910C1">
        <w:t xml:space="preserve"> C</w:t>
      </w:r>
      <w:r w:rsidR="0025278D">
        <w:t xml:space="preserve"> of </w:t>
      </w:r>
      <w:r w:rsidR="006910C1">
        <w:t>E Primary</w:t>
      </w:r>
      <w:r w:rsidR="0025278D">
        <w:t xml:space="preserve"> School</w:t>
      </w:r>
      <w:r w:rsidR="006910C1">
        <w:t>, we believe that children should be in school for all sessions, so that they can make the best possible progress with their learning. However, we do understand that there are, very occasionally, circumstances where a parent/carer may legitimately request leave of absence.</w:t>
      </w:r>
    </w:p>
    <w:p w14:paraId="18C37B07" w14:textId="77777777" w:rsidR="00740A9D" w:rsidRDefault="00740A9D">
      <w:pPr>
        <w:pStyle w:val="BodyText"/>
      </w:pPr>
    </w:p>
    <w:p w14:paraId="1E536881" w14:textId="77777777" w:rsidR="00740A9D" w:rsidRDefault="006910C1">
      <w:pPr>
        <w:spacing w:before="1"/>
        <w:ind w:left="192"/>
      </w:pPr>
      <w:r>
        <w:t xml:space="preserve">Time off for leave of absence for any reason, including family holidays is not an automatic right. Schools are expected </w:t>
      </w:r>
      <w:r>
        <w:rPr>
          <w:b/>
        </w:rPr>
        <w:t xml:space="preserve">not to </w:t>
      </w:r>
      <w:proofErr w:type="spellStart"/>
      <w:r>
        <w:rPr>
          <w:b/>
        </w:rPr>
        <w:t>authorise</w:t>
      </w:r>
      <w:proofErr w:type="spellEnd"/>
      <w:r>
        <w:rPr>
          <w:b/>
        </w:rPr>
        <w:t xml:space="preserve"> </w:t>
      </w:r>
      <w:r>
        <w:t xml:space="preserve">requests for </w:t>
      </w:r>
      <w:r>
        <w:rPr>
          <w:b/>
        </w:rPr>
        <w:t xml:space="preserve">family holidays </w:t>
      </w:r>
      <w:r>
        <w:t xml:space="preserve">unless there are </w:t>
      </w:r>
      <w:r>
        <w:rPr>
          <w:b/>
          <w:u w:val="thick"/>
        </w:rPr>
        <w:t>exceptional</w:t>
      </w:r>
      <w:r>
        <w:rPr>
          <w:b/>
        </w:rPr>
        <w:t xml:space="preserve"> </w:t>
      </w:r>
      <w:r>
        <w:t>circumstances. For example:-</w:t>
      </w:r>
    </w:p>
    <w:p w14:paraId="00DCCFBE" w14:textId="77777777" w:rsidR="00740A9D" w:rsidRDefault="006910C1">
      <w:pPr>
        <w:pStyle w:val="ListParagraph"/>
        <w:numPr>
          <w:ilvl w:val="0"/>
          <w:numId w:val="1"/>
        </w:numPr>
        <w:tabs>
          <w:tab w:val="left" w:pos="913"/>
          <w:tab w:val="left" w:pos="914"/>
        </w:tabs>
        <w:spacing w:before="3" w:line="237" w:lineRule="auto"/>
        <w:ind w:right="116"/>
      </w:pPr>
      <w:r>
        <w:t>Service personnel who are prevented from taking holidays outside term time if the holiday will have minimal effect to the pupil’s</w:t>
      </w:r>
      <w:r>
        <w:rPr>
          <w:spacing w:val="-8"/>
        </w:rPr>
        <w:t xml:space="preserve"> </w:t>
      </w:r>
      <w:r>
        <w:t>education</w:t>
      </w:r>
    </w:p>
    <w:p w14:paraId="321A6C50" w14:textId="77777777" w:rsidR="00740A9D" w:rsidRDefault="006910C1">
      <w:pPr>
        <w:pStyle w:val="ListParagraph"/>
        <w:numPr>
          <w:ilvl w:val="0"/>
          <w:numId w:val="1"/>
        </w:numPr>
        <w:tabs>
          <w:tab w:val="left" w:pos="913"/>
          <w:tab w:val="left" w:pos="914"/>
        </w:tabs>
        <w:spacing w:before="2" w:line="269" w:lineRule="exact"/>
        <w:ind w:hanging="361"/>
      </w:pPr>
      <w:r>
        <w:t>When a family needs to spend time together to support each other during or after a</w:t>
      </w:r>
      <w:r>
        <w:rPr>
          <w:spacing w:val="-26"/>
        </w:rPr>
        <w:t xml:space="preserve"> </w:t>
      </w:r>
      <w:r>
        <w:t>crisis</w:t>
      </w:r>
    </w:p>
    <w:p w14:paraId="3ABA0D0F" w14:textId="77777777" w:rsidR="00740A9D" w:rsidRDefault="006910C1">
      <w:pPr>
        <w:pStyle w:val="ListParagraph"/>
        <w:numPr>
          <w:ilvl w:val="0"/>
          <w:numId w:val="1"/>
        </w:numPr>
        <w:tabs>
          <w:tab w:val="left" w:pos="913"/>
          <w:tab w:val="left" w:pos="914"/>
        </w:tabs>
        <w:spacing w:line="269" w:lineRule="exact"/>
        <w:ind w:hanging="361"/>
      </w:pPr>
      <w:r>
        <w:t>Any other circumstances that the headteacher considers to be</w:t>
      </w:r>
      <w:r>
        <w:rPr>
          <w:spacing w:val="-11"/>
        </w:rPr>
        <w:t xml:space="preserve"> </w:t>
      </w:r>
      <w:r>
        <w:t>exceptional.</w:t>
      </w:r>
    </w:p>
    <w:p w14:paraId="0E93CF2F" w14:textId="77777777" w:rsidR="00740A9D" w:rsidRDefault="00740A9D">
      <w:pPr>
        <w:pStyle w:val="BodyText"/>
        <w:spacing w:before="7"/>
        <w:rPr>
          <w:sz w:val="21"/>
        </w:rPr>
      </w:pPr>
    </w:p>
    <w:p w14:paraId="577FE7E2" w14:textId="77777777" w:rsidR="00740A9D" w:rsidRDefault="006910C1">
      <w:pPr>
        <w:ind w:left="192"/>
      </w:pPr>
      <w:r>
        <w:t xml:space="preserve">It is also expected that headteachers </w:t>
      </w:r>
      <w:r>
        <w:rPr>
          <w:b/>
        </w:rPr>
        <w:t xml:space="preserve">will not </w:t>
      </w:r>
      <w:proofErr w:type="spellStart"/>
      <w:r>
        <w:rPr>
          <w:b/>
        </w:rPr>
        <w:t>authorise</w:t>
      </w:r>
      <w:proofErr w:type="spellEnd"/>
      <w:r>
        <w:rPr>
          <w:b/>
        </w:rPr>
        <w:t xml:space="preserve"> leave </w:t>
      </w:r>
      <w:r>
        <w:t>where the following apply:-</w:t>
      </w:r>
    </w:p>
    <w:p w14:paraId="60EFB093" w14:textId="77777777" w:rsidR="00740A9D" w:rsidRDefault="00740A9D">
      <w:pPr>
        <w:sectPr w:rsidR="00740A9D">
          <w:pgSz w:w="11910" w:h="16840"/>
          <w:pgMar w:top="1880" w:right="1020" w:bottom="980" w:left="940" w:header="495" w:footer="786" w:gutter="0"/>
          <w:cols w:space="720"/>
        </w:sectPr>
      </w:pPr>
    </w:p>
    <w:p w14:paraId="6655F1AF" w14:textId="77777777" w:rsidR="00740A9D" w:rsidRDefault="00740A9D">
      <w:pPr>
        <w:pStyle w:val="BodyText"/>
        <w:spacing w:before="2"/>
        <w:rPr>
          <w:sz w:val="15"/>
        </w:rPr>
      </w:pPr>
    </w:p>
    <w:p w14:paraId="0A25B133" w14:textId="77777777" w:rsidR="00740A9D" w:rsidRDefault="006910C1">
      <w:pPr>
        <w:pStyle w:val="ListParagraph"/>
        <w:numPr>
          <w:ilvl w:val="0"/>
          <w:numId w:val="1"/>
        </w:numPr>
        <w:tabs>
          <w:tab w:val="left" w:pos="913"/>
          <w:tab w:val="left" w:pos="914"/>
        </w:tabs>
        <w:spacing w:before="101" w:line="269" w:lineRule="exact"/>
        <w:ind w:hanging="361"/>
      </w:pPr>
      <w:r>
        <w:t>Availability of cheap</w:t>
      </w:r>
      <w:r>
        <w:rPr>
          <w:spacing w:val="-2"/>
        </w:rPr>
        <w:t xml:space="preserve"> </w:t>
      </w:r>
      <w:r>
        <w:t>holidays</w:t>
      </w:r>
    </w:p>
    <w:p w14:paraId="630BB735" w14:textId="77777777" w:rsidR="00740A9D" w:rsidRDefault="006910C1">
      <w:pPr>
        <w:pStyle w:val="ListParagraph"/>
        <w:numPr>
          <w:ilvl w:val="0"/>
          <w:numId w:val="1"/>
        </w:numPr>
        <w:tabs>
          <w:tab w:val="left" w:pos="913"/>
          <w:tab w:val="left" w:pos="914"/>
        </w:tabs>
        <w:spacing w:line="268" w:lineRule="exact"/>
        <w:ind w:hanging="361"/>
      </w:pPr>
      <w:r>
        <w:t>Availability of desired</w:t>
      </w:r>
      <w:r>
        <w:rPr>
          <w:spacing w:val="-2"/>
        </w:rPr>
        <w:t xml:space="preserve"> </w:t>
      </w:r>
      <w:r>
        <w:t>accommodation</w:t>
      </w:r>
    </w:p>
    <w:p w14:paraId="5380699C" w14:textId="77777777" w:rsidR="00740A9D" w:rsidRDefault="006910C1">
      <w:pPr>
        <w:pStyle w:val="ListParagraph"/>
        <w:numPr>
          <w:ilvl w:val="0"/>
          <w:numId w:val="1"/>
        </w:numPr>
        <w:tabs>
          <w:tab w:val="left" w:pos="913"/>
          <w:tab w:val="left" w:pos="914"/>
        </w:tabs>
        <w:spacing w:line="268" w:lineRule="exact"/>
        <w:ind w:hanging="361"/>
      </w:pPr>
      <w:r>
        <w:t>Poor weather experienced in school holiday</w:t>
      </w:r>
    </w:p>
    <w:p w14:paraId="00605B18" w14:textId="77777777" w:rsidR="00740A9D" w:rsidRDefault="006910C1">
      <w:pPr>
        <w:pStyle w:val="ListParagraph"/>
        <w:numPr>
          <w:ilvl w:val="0"/>
          <w:numId w:val="1"/>
        </w:numPr>
        <w:tabs>
          <w:tab w:val="left" w:pos="913"/>
          <w:tab w:val="left" w:pos="914"/>
        </w:tabs>
        <w:spacing w:line="269" w:lineRule="exact"/>
        <w:ind w:hanging="361"/>
      </w:pPr>
      <w:r>
        <w:t>Period overlaps with beginning or end of</w:t>
      </w:r>
      <w:r>
        <w:rPr>
          <w:spacing w:val="-1"/>
        </w:rPr>
        <w:t xml:space="preserve"> </w:t>
      </w:r>
      <w:r>
        <w:t>term</w:t>
      </w:r>
    </w:p>
    <w:p w14:paraId="2F85DA2F" w14:textId="61BCF5BB" w:rsidR="00740A9D" w:rsidRDefault="00740A9D">
      <w:pPr>
        <w:pStyle w:val="BodyText"/>
        <w:rPr>
          <w:sz w:val="26"/>
        </w:rPr>
      </w:pPr>
    </w:p>
    <w:p w14:paraId="3D100393" w14:textId="1FBE41C6" w:rsidR="00740A9D" w:rsidRDefault="006910C1">
      <w:pPr>
        <w:pStyle w:val="BodyText"/>
        <w:spacing w:before="158"/>
        <w:ind w:left="192" w:right="186"/>
      </w:pPr>
      <w:r>
        <w:t>Parents / carers should contact school in advance to request any</w:t>
      </w:r>
      <w:r w:rsidR="00373915">
        <w:t xml:space="preserve"> leave of absence. At Escrick</w:t>
      </w:r>
      <w:r>
        <w:t xml:space="preserve"> C</w:t>
      </w:r>
      <w:r w:rsidR="0025278D">
        <w:t xml:space="preserve"> of </w:t>
      </w:r>
      <w:r>
        <w:t>E Primary School, we ask that at least 7 days’ notice is given in order for your request to be processed by the school office.</w:t>
      </w:r>
    </w:p>
    <w:p w14:paraId="2A65E613" w14:textId="77777777" w:rsidR="00740A9D" w:rsidRDefault="006910C1">
      <w:pPr>
        <w:pStyle w:val="BodyText"/>
        <w:ind w:left="192" w:right="334"/>
      </w:pPr>
      <w:r>
        <w:t>Whilst the application must be made by the parent(s) that the child normally resides with, there is no restriction on who the leave is taken with. This is a matter for the parent(s) not the school.</w:t>
      </w:r>
    </w:p>
    <w:p w14:paraId="22382399" w14:textId="77777777" w:rsidR="00740A9D" w:rsidRDefault="00740A9D">
      <w:pPr>
        <w:pStyle w:val="BodyText"/>
        <w:spacing w:before="1"/>
      </w:pPr>
    </w:p>
    <w:p w14:paraId="5EBA5D00" w14:textId="5B92EE05" w:rsidR="00740A9D" w:rsidRDefault="00373915">
      <w:pPr>
        <w:pStyle w:val="BodyText"/>
        <w:spacing w:before="1"/>
        <w:ind w:left="192" w:right="553"/>
      </w:pPr>
      <w:r>
        <w:t>At Escrick</w:t>
      </w:r>
      <w:r w:rsidR="006910C1">
        <w:t xml:space="preserve"> C</w:t>
      </w:r>
      <w:r w:rsidR="0025278D">
        <w:t xml:space="preserve"> of </w:t>
      </w:r>
      <w:r w:rsidR="006910C1">
        <w:t>E Primary School, we treat each request for leave of absence on an individual basis taking account of the following criteria:</w:t>
      </w:r>
    </w:p>
    <w:p w14:paraId="2E8EC096" w14:textId="77777777" w:rsidR="00740A9D" w:rsidRDefault="00740A9D">
      <w:pPr>
        <w:pStyle w:val="BodyText"/>
        <w:spacing w:before="10"/>
        <w:rPr>
          <w:sz w:val="21"/>
        </w:rPr>
      </w:pPr>
    </w:p>
    <w:p w14:paraId="357F1070" w14:textId="77777777" w:rsidR="00740A9D" w:rsidRDefault="006910C1">
      <w:pPr>
        <w:pStyle w:val="ListParagraph"/>
        <w:numPr>
          <w:ilvl w:val="1"/>
          <w:numId w:val="1"/>
        </w:numPr>
        <w:tabs>
          <w:tab w:val="left" w:pos="1993"/>
          <w:tab w:val="left" w:pos="1994"/>
        </w:tabs>
        <w:spacing w:line="255" w:lineRule="exact"/>
        <w:ind w:hanging="361"/>
        <w:rPr>
          <w:b/>
        </w:rPr>
      </w:pPr>
      <w:r>
        <w:rPr>
          <w:b/>
          <w:u w:val="thick"/>
        </w:rPr>
        <w:t>the exceptional circumstances outlined in the request; along</w:t>
      </w:r>
      <w:r>
        <w:rPr>
          <w:b/>
          <w:spacing w:val="-13"/>
          <w:u w:val="thick"/>
        </w:rPr>
        <w:t xml:space="preserve"> </w:t>
      </w:r>
      <w:r>
        <w:rPr>
          <w:b/>
          <w:u w:val="thick"/>
        </w:rPr>
        <w:t>with</w:t>
      </w:r>
    </w:p>
    <w:p w14:paraId="66A65946" w14:textId="77777777" w:rsidR="00740A9D" w:rsidRDefault="006910C1">
      <w:pPr>
        <w:pStyle w:val="ListParagraph"/>
        <w:numPr>
          <w:ilvl w:val="1"/>
          <w:numId w:val="1"/>
        </w:numPr>
        <w:tabs>
          <w:tab w:val="left" w:pos="1993"/>
          <w:tab w:val="left" w:pos="1994"/>
        </w:tabs>
        <w:spacing w:line="253" w:lineRule="exact"/>
        <w:ind w:hanging="361"/>
        <w:rPr>
          <w:b/>
        </w:rPr>
      </w:pPr>
      <w:r>
        <w:rPr>
          <w:b/>
        </w:rPr>
        <w:t>the amount of time</w:t>
      </w:r>
      <w:r>
        <w:rPr>
          <w:b/>
          <w:spacing w:val="-5"/>
        </w:rPr>
        <w:t xml:space="preserve"> </w:t>
      </w:r>
      <w:r>
        <w:rPr>
          <w:b/>
        </w:rPr>
        <w:t>requested;</w:t>
      </w:r>
    </w:p>
    <w:p w14:paraId="16BBC24D" w14:textId="77777777" w:rsidR="00740A9D" w:rsidRDefault="006910C1">
      <w:pPr>
        <w:pStyle w:val="ListParagraph"/>
        <w:numPr>
          <w:ilvl w:val="1"/>
          <w:numId w:val="1"/>
        </w:numPr>
        <w:tabs>
          <w:tab w:val="left" w:pos="1993"/>
          <w:tab w:val="left" w:pos="1994"/>
        </w:tabs>
        <w:spacing w:line="253" w:lineRule="exact"/>
        <w:ind w:hanging="361"/>
        <w:rPr>
          <w:b/>
        </w:rPr>
      </w:pPr>
      <w:r>
        <w:rPr>
          <w:b/>
        </w:rPr>
        <w:t>age of the</w:t>
      </w:r>
      <w:r>
        <w:rPr>
          <w:b/>
          <w:spacing w:val="-4"/>
        </w:rPr>
        <w:t xml:space="preserve"> </w:t>
      </w:r>
      <w:r>
        <w:rPr>
          <w:b/>
        </w:rPr>
        <w:t>pupil;</w:t>
      </w:r>
    </w:p>
    <w:p w14:paraId="3C19BEB8" w14:textId="77777777" w:rsidR="00740A9D" w:rsidRDefault="006910C1">
      <w:pPr>
        <w:pStyle w:val="ListParagraph"/>
        <w:numPr>
          <w:ilvl w:val="1"/>
          <w:numId w:val="1"/>
        </w:numPr>
        <w:tabs>
          <w:tab w:val="left" w:pos="1993"/>
          <w:tab w:val="left" w:pos="1994"/>
        </w:tabs>
        <w:spacing w:line="237" w:lineRule="auto"/>
        <w:ind w:right="346"/>
        <w:rPr>
          <w:i/>
        </w:rPr>
      </w:pPr>
      <w:r>
        <w:rPr>
          <w:b/>
        </w:rPr>
        <w:t xml:space="preserve">the pupil’s general absence/attendance record </w:t>
      </w:r>
      <w:r>
        <w:t>(</w:t>
      </w:r>
      <w:r>
        <w:rPr>
          <w:i/>
        </w:rPr>
        <w:t xml:space="preserve">Pupils should have at least 95% attendance for the current year before </w:t>
      </w:r>
      <w:proofErr w:type="spellStart"/>
      <w:r>
        <w:rPr>
          <w:i/>
        </w:rPr>
        <w:t>authorisation</w:t>
      </w:r>
      <w:proofErr w:type="spellEnd"/>
      <w:r>
        <w:rPr>
          <w:i/>
        </w:rPr>
        <w:t xml:space="preserve"> would usually be considered);</w:t>
      </w:r>
    </w:p>
    <w:p w14:paraId="42B65BE8" w14:textId="77777777" w:rsidR="00740A9D" w:rsidRDefault="006910C1">
      <w:pPr>
        <w:pStyle w:val="ListParagraph"/>
        <w:numPr>
          <w:ilvl w:val="1"/>
          <w:numId w:val="1"/>
        </w:numPr>
        <w:tabs>
          <w:tab w:val="left" w:pos="1993"/>
          <w:tab w:val="left" w:pos="1994"/>
        </w:tabs>
        <w:spacing w:before="3" w:line="237" w:lineRule="auto"/>
        <w:ind w:right="580"/>
        <w:rPr>
          <w:i/>
        </w:rPr>
      </w:pPr>
      <w:r>
        <w:rPr>
          <w:b/>
        </w:rPr>
        <w:t xml:space="preserve">proximity of SATs and public examinations </w:t>
      </w:r>
      <w:r>
        <w:t>(</w:t>
      </w:r>
      <w:r>
        <w:rPr>
          <w:i/>
        </w:rPr>
        <w:t xml:space="preserve">No leave for holidays will be </w:t>
      </w:r>
      <w:proofErr w:type="spellStart"/>
      <w:r>
        <w:rPr>
          <w:i/>
        </w:rPr>
        <w:t>authorised</w:t>
      </w:r>
      <w:proofErr w:type="spellEnd"/>
      <w:r>
        <w:rPr>
          <w:i/>
        </w:rPr>
        <w:t xml:space="preserve"> for children in Year 6 prior to the Statutory Assessment</w:t>
      </w:r>
      <w:r>
        <w:rPr>
          <w:i/>
          <w:spacing w:val="-20"/>
        </w:rPr>
        <w:t xml:space="preserve"> </w:t>
      </w:r>
      <w:r>
        <w:rPr>
          <w:i/>
        </w:rPr>
        <w:t>Tests);</w:t>
      </w:r>
    </w:p>
    <w:p w14:paraId="68F09C8F" w14:textId="77777777" w:rsidR="00740A9D" w:rsidRDefault="006910C1">
      <w:pPr>
        <w:pStyle w:val="Heading3"/>
        <w:numPr>
          <w:ilvl w:val="1"/>
          <w:numId w:val="1"/>
        </w:numPr>
        <w:tabs>
          <w:tab w:val="left" w:pos="1993"/>
          <w:tab w:val="left" w:pos="1994"/>
        </w:tabs>
        <w:spacing w:line="255" w:lineRule="exact"/>
        <w:ind w:hanging="361"/>
      </w:pPr>
      <w:r>
        <w:t>pupil’s ability to catch up the</w:t>
      </w:r>
      <w:r>
        <w:rPr>
          <w:spacing w:val="-14"/>
        </w:rPr>
        <w:t xml:space="preserve"> </w:t>
      </w:r>
      <w:r>
        <w:t>work</w:t>
      </w:r>
    </w:p>
    <w:p w14:paraId="71B30C83" w14:textId="77777777" w:rsidR="00740A9D" w:rsidRDefault="006910C1">
      <w:pPr>
        <w:pStyle w:val="ListParagraph"/>
        <w:numPr>
          <w:ilvl w:val="1"/>
          <w:numId w:val="1"/>
        </w:numPr>
        <w:tabs>
          <w:tab w:val="left" w:pos="1993"/>
          <w:tab w:val="left" w:pos="1994"/>
        </w:tabs>
        <w:spacing w:line="253" w:lineRule="exact"/>
        <w:ind w:hanging="361"/>
        <w:rPr>
          <w:b/>
        </w:rPr>
      </w:pPr>
      <w:r>
        <w:rPr>
          <w:b/>
        </w:rPr>
        <w:t>pupil’s educational</w:t>
      </w:r>
      <w:r>
        <w:rPr>
          <w:b/>
          <w:spacing w:val="1"/>
        </w:rPr>
        <w:t xml:space="preserve"> </w:t>
      </w:r>
      <w:r>
        <w:rPr>
          <w:b/>
        </w:rPr>
        <w:t>needs</w:t>
      </w:r>
    </w:p>
    <w:p w14:paraId="7CF3F360" w14:textId="77777777" w:rsidR="00740A9D" w:rsidRDefault="006910C1">
      <w:pPr>
        <w:pStyle w:val="ListParagraph"/>
        <w:numPr>
          <w:ilvl w:val="1"/>
          <w:numId w:val="1"/>
        </w:numPr>
        <w:tabs>
          <w:tab w:val="left" w:pos="1993"/>
          <w:tab w:val="left" w:pos="1994"/>
        </w:tabs>
        <w:spacing w:line="252" w:lineRule="exact"/>
        <w:ind w:hanging="361"/>
        <w:rPr>
          <w:b/>
        </w:rPr>
      </w:pPr>
      <w:r>
        <w:rPr>
          <w:b/>
        </w:rPr>
        <w:t>general welfare of the</w:t>
      </w:r>
      <w:r>
        <w:rPr>
          <w:b/>
          <w:spacing w:val="-8"/>
        </w:rPr>
        <w:t xml:space="preserve"> </w:t>
      </w:r>
      <w:r>
        <w:rPr>
          <w:b/>
        </w:rPr>
        <w:t>pupil;</w:t>
      </w:r>
    </w:p>
    <w:p w14:paraId="35CC9865" w14:textId="77777777" w:rsidR="00740A9D" w:rsidRDefault="006910C1">
      <w:pPr>
        <w:pStyle w:val="ListParagraph"/>
        <w:numPr>
          <w:ilvl w:val="1"/>
          <w:numId w:val="1"/>
        </w:numPr>
        <w:tabs>
          <w:tab w:val="left" w:pos="1993"/>
          <w:tab w:val="left" w:pos="1994"/>
        </w:tabs>
        <w:spacing w:line="253" w:lineRule="exact"/>
        <w:ind w:hanging="361"/>
        <w:rPr>
          <w:b/>
        </w:rPr>
      </w:pPr>
      <w:r>
        <w:rPr>
          <w:b/>
        </w:rPr>
        <w:t>frequency of the activity;</w:t>
      </w:r>
      <w:r>
        <w:rPr>
          <w:b/>
          <w:spacing w:val="-3"/>
        </w:rPr>
        <w:t xml:space="preserve"> </w:t>
      </w:r>
      <w:r>
        <w:rPr>
          <w:b/>
        </w:rPr>
        <w:t>and</w:t>
      </w:r>
    </w:p>
    <w:p w14:paraId="04FF318A" w14:textId="77777777" w:rsidR="00740A9D" w:rsidRDefault="006910C1">
      <w:pPr>
        <w:pStyle w:val="ListParagraph"/>
        <w:numPr>
          <w:ilvl w:val="1"/>
          <w:numId w:val="1"/>
        </w:numPr>
        <w:tabs>
          <w:tab w:val="left" w:pos="1993"/>
          <w:tab w:val="left" w:pos="1994"/>
        </w:tabs>
        <w:spacing w:before="3" w:line="235" w:lineRule="auto"/>
        <w:ind w:right="185"/>
      </w:pPr>
      <w:r>
        <w:rPr>
          <w:b/>
        </w:rPr>
        <w:t xml:space="preserve">when the request was made </w:t>
      </w:r>
      <w:r>
        <w:t>(leave must be applied for in advance of taking it/ accepting an</w:t>
      </w:r>
      <w:r>
        <w:rPr>
          <w:spacing w:val="-1"/>
        </w:rPr>
        <w:t xml:space="preserve"> </w:t>
      </w:r>
      <w:r>
        <w:t>invitation)</w:t>
      </w:r>
    </w:p>
    <w:p w14:paraId="4D1C1C40" w14:textId="77777777" w:rsidR="00740A9D" w:rsidRDefault="00740A9D">
      <w:pPr>
        <w:pStyle w:val="BodyText"/>
        <w:spacing w:before="1"/>
      </w:pPr>
    </w:p>
    <w:p w14:paraId="4A74A807" w14:textId="77777777" w:rsidR="00740A9D" w:rsidRDefault="006910C1">
      <w:pPr>
        <w:pStyle w:val="BodyText"/>
        <w:ind w:left="192" w:right="847"/>
      </w:pPr>
      <w:r>
        <w:t>Term-time leave of absence requests should be made using the school’s Leave of Absence Request Form, available from the school office or downloadable from the school website. (See Appendix 1)</w:t>
      </w:r>
    </w:p>
    <w:p w14:paraId="785EFA25" w14:textId="77777777" w:rsidR="00740A9D" w:rsidRDefault="00740A9D">
      <w:pPr>
        <w:pStyle w:val="BodyText"/>
        <w:spacing w:before="1"/>
      </w:pPr>
    </w:p>
    <w:p w14:paraId="6EAF42F7" w14:textId="77777777" w:rsidR="00740A9D" w:rsidRDefault="006910C1">
      <w:pPr>
        <w:pStyle w:val="BodyText"/>
        <w:ind w:left="192"/>
      </w:pPr>
      <w:r>
        <w:t>Requests for days off for religious observance will be considered as appropriate.</w:t>
      </w:r>
    </w:p>
    <w:p w14:paraId="54A902BA" w14:textId="77777777" w:rsidR="00740A9D" w:rsidRDefault="00740A9D">
      <w:pPr>
        <w:pStyle w:val="BodyText"/>
        <w:spacing w:before="10"/>
        <w:rPr>
          <w:sz w:val="21"/>
        </w:rPr>
      </w:pPr>
    </w:p>
    <w:p w14:paraId="72DA834B" w14:textId="77777777" w:rsidR="00740A9D" w:rsidRDefault="006910C1">
      <w:pPr>
        <w:pStyle w:val="BodyText"/>
        <w:ind w:left="192"/>
      </w:pPr>
      <w:r>
        <w:t>The headteacher may invite parents in to discuss any proposed leave of absence in term time.</w:t>
      </w:r>
    </w:p>
    <w:p w14:paraId="43EBB966" w14:textId="77777777" w:rsidR="00740A9D" w:rsidRDefault="00740A9D">
      <w:pPr>
        <w:pStyle w:val="BodyText"/>
      </w:pPr>
    </w:p>
    <w:p w14:paraId="45346049" w14:textId="7FF81914" w:rsidR="00740A9D" w:rsidRDefault="006910C1">
      <w:pPr>
        <w:pStyle w:val="BodyText"/>
        <w:ind w:left="192" w:right="125"/>
      </w:pPr>
      <w:r>
        <w:t>Where a leave of absence</w:t>
      </w:r>
      <w:r w:rsidR="00373915">
        <w:t xml:space="preserve"> requests is not approved, the h</w:t>
      </w:r>
      <w:r>
        <w:t>eadteacher will write to parents explaining the reasons and potential consequences. (Appendix 3)</w:t>
      </w:r>
    </w:p>
    <w:p w14:paraId="055EAF62" w14:textId="77777777" w:rsidR="00740A9D" w:rsidRDefault="00740A9D">
      <w:pPr>
        <w:pStyle w:val="BodyText"/>
        <w:spacing w:before="2"/>
        <w:rPr>
          <w:sz w:val="24"/>
        </w:rPr>
      </w:pPr>
    </w:p>
    <w:p w14:paraId="1C7AF46E" w14:textId="292BEE90" w:rsidR="00740A9D" w:rsidRPr="00C363F4" w:rsidRDefault="006910C1">
      <w:pPr>
        <w:pStyle w:val="Heading2"/>
        <w:numPr>
          <w:ilvl w:val="0"/>
          <w:numId w:val="2"/>
        </w:numPr>
        <w:tabs>
          <w:tab w:val="left" w:pos="462"/>
        </w:tabs>
        <w:ind w:hanging="270"/>
      </w:pPr>
      <w:r w:rsidRPr="00C363F4">
        <w:t>LONG-TERM ABSENCE</w:t>
      </w:r>
      <w:r w:rsidR="00FE5F31" w:rsidRPr="00C363F4">
        <w:t xml:space="preserve"> </w:t>
      </w:r>
    </w:p>
    <w:p w14:paraId="33FFF1C9" w14:textId="77777777" w:rsidR="00740A9D" w:rsidRDefault="00740A9D">
      <w:pPr>
        <w:pStyle w:val="BodyText"/>
        <w:spacing w:before="11"/>
        <w:rPr>
          <w:b/>
          <w:sz w:val="23"/>
        </w:rPr>
      </w:pPr>
    </w:p>
    <w:p w14:paraId="7CEB6CFB" w14:textId="21E1BD1B" w:rsidR="00740A9D" w:rsidRDefault="006910C1">
      <w:pPr>
        <w:pStyle w:val="BodyText"/>
        <w:ind w:left="192" w:right="188"/>
      </w:pPr>
      <w:r>
        <w:t>When a child has an illness that means they will be away from school for over five days, we will do all that we can to send material home so that he / she can continue to learn and keep up with school work.</w:t>
      </w:r>
      <w:r w:rsidR="00C363F4">
        <w:t xml:space="preserve"> The work may be set on the Google classroom portal.</w:t>
      </w:r>
    </w:p>
    <w:p w14:paraId="6EC0C587" w14:textId="77777777" w:rsidR="00740A9D" w:rsidRDefault="00740A9D">
      <w:pPr>
        <w:pStyle w:val="BodyText"/>
        <w:spacing w:before="1"/>
      </w:pPr>
    </w:p>
    <w:p w14:paraId="7466BF0E" w14:textId="75EB6125" w:rsidR="00740A9D" w:rsidRDefault="006910C1">
      <w:pPr>
        <w:pStyle w:val="BodyText"/>
        <w:ind w:left="192" w:right="590"/>
      </w:pPr>
      <w:r>
        <w:t>If the absence</w:t>
      </w:r>
      <w:r w:rsidR="00C363F4">
        <w:t>, associated with an illness,</w:t>
      </w:r>
      <w:r>
        <w:t xml:space="preserve"> is likely to continue for an extended period, or be a repetitive absence, we will contact the support services so that arrangements can be made for the child to be given some tuition outside school.</w:t>
      </w:r>
    </w:p>
    <w:p w14:paraId="24BC7566" w14:textId="77777777" w:rsidR="00740A9D" w:rsidRDefault="00740A9D">
      <w:pPr>
        <w:sectPr w:rsidR="00740A9D">
          <w:pgSz w:w="11910" w:h="16840"/>
          <w:pgMar w:top="1880" w:right="1020" w:bottom="980" w:left="940" w:header="495" w:footer="786" w:gutter="0"/>
          <w:cols w:space="720"/>
        </w:sectPr>
      </w:pPr>
    </w:p>
    <w:p w14:paraId="6CF08086" w14:textId="77777777" w:rsidR="00740A9D" w:rsidRDefault="00740A9D">
      <w:pPr>
        <w:pStyle w:val="BodyText"/>
        <w:rPr>
          <w:sz w:val="16"/>
        </w:rPr>
      </w:pPr>
    </w:p>
    <w:p w14:paraId="617F96E7" w14:textId="77777777" w:rsidR="00740A9D" w:rsidRDefault="006910C1">
      <w:pPr>
        <w:pStyle w:val="Heading2"/>
        <w:numPr>
          <w:ilvl w:val="0"/>
          <w:numId w:val="2"/>
        </w:numPr>
        <w:tabs>
          <w:tab w:val="left" w:pos="462"/>
        </w:tabs>
        <w:spacing w:before="92"/>
        <w:ind w:hanging="270"/>
      </w:pPr>
      <w:r>
        <w:t>REPEATED</w:t>
      </w:r>
      <w:r>
        <w:rPr>
          <w:spacing w:val="4"/>
        </w:rPr>
        <w:t xml:space="preserve"> </w:t>
      </w:r>
      <w:r>
        <w:t>ABSENCE</w:t>
      </w:r>
    </w:p>
    <w:p w14:paraId="76CD106E" w14:textId="77777777" w:rsidR="00740A9D" w:rsidRDefault="00740A9D">
      <w:pPr>
        <w:pStyle w:val="BodyText"/>
        <w:rPr>
          <w:b/>
          <w:sz w:val="24"/>
        </w:rPr>
      </w:pPr>
    </w:p>
    <w:p w14:paraId="33FC371C" w14:textId="77777777" w:rsidR="00740A9D" w:rsidRDefault="006910C1">
      <w:pPr>
        <w:pStyle w:val="BodyText"/>
        <w:ind w:left="192" w:right="1422"/>
      </w:pPr>
      <w:r>
        <w:t xml:space="preserve">Pupils with attendance rates of below 90% are </w:t>
      </w:r>
      <w:proofErr w:type="spellStart"/>
      <w:r>
        <w:t>categorised</w:t>
      </w:r>
      <w:proofErr w:type="spellEnd"/>
      <w:r>
        <w:t xml:space="preserve"> as </w:t>
      </w:r>
      <w:r>
        <w:rPr>
          <w:b/>
        </w:rPr>
        <w:t>persistent absentees</w:t>
      </w:r>
      <w:r>
        <w:t>. We will send attendance reports to all parents at the end of each term (Appendix 2)</w:t>
      </w:r>
    </w:p>
    <w:p w14:paraId="0538E052" w14:textId="61FABFA7" w:rsidR="00740A9D" w:rsidRDefault="00740A9D">
      <w:pPr>
        <w:pStyle w:val="BodyText"/>
        <w:spacing w:before="10"/>
        <w:rPr>
          <w:sz w:val="19"/>
        </w:rPr>
      </w:pPr>
    </w:p>
    <w:p w14:paraId="7202535F" w14:textId="77777777" w:rsidR="00740A9D" w:rsidRDefault="006910C1">
      <w:pPr>
        <w:pStyle w:val="BodyText"/>
        <w:ind w:left="192" w:right="664"/>
      </w:pPr>
      <w:r>
        <w:t>If the child has a growing number of absences, we will invite the parent/carer to visit school to discuss the problem.</w:t>
      </w:r>
    </w:p>
    <w:p w14:paraId="5E455C72" w14:textId="16D79988" w:rsidR="00740A9D" w:rsidRDefault="006910C1">
      <w:pPr>
        <w:pStyle w:val="BodyText"/>
        <w:ind w:left="192" w:right="615"/>
      </w:pPr>
      <w:r>
        <w:t xml:space="preserve">If the situation does not improve, we will contact the </w:t>
      </w:r>
      <w:r w:rsidR="00C363F4">
        <w:t xml:space="preserve">Early Help team or </w:t>
      </w:r>
      <w:r>
        <w:t>local authority who will visit the home and seek to ensure that the parent / carer understand the seriousness of the situation.</w:t>
      </w:r>
    </w:p>
    <w:p w14:paraId="25F861D9" w14:textId="77777777" w:rsidR="00740A9D" w:rsidRDefault="00740A9D">
      <w:pPr>
        <w:pStyle w:val="BodyText"/>
      </w:pPr>
    </w:p>
    <w:p w14:paraId="44CE92E8" w14:textId="77777777" w:rsidR="00740A9D" w:rsidRDefault="006910C1">
      <w:pPr>
        <w:pStyle w:val="BodyText"/>
        <w:ind w:left="192" w:right="896"/>
      </w:pPr>
      <w:r>
        <w:t>Legal action against any parent / carer who repeatedly fails to accept their responsibility for ensuring their child attends school regularly will be taken.</w:t>
      </w:r>
    </w:p>
    <w:p w14:paraId="43E6964A" w14:textId="77777777" w:rsidR="00740A9D" w:rsidRDefault="00740A9D">
      <w:pPr>
        <w:pStyle w:val="BodyText"/>
        <w:spacing w:before="1"/>
        <w:rPr>
          <w:sz w:val="24"/>
        </w:rPr>
      </w:pPr>
    </w:p>
    <w:p w14:paraId="00205DB8" w14:textId="77777777" w:rsidR="00740A9D" w:rsidRDefault="006910C1">
      <w:pPr>
        <w:pStyle w:val="Heading2"/>
        <w:numPr>
          <w:ilvl w:val="0"/>
          <w:numId w:val="2"/>
        </w:numPr>
        <w:tabs>
          <w:tab w:val="left" w:pos="464"/>
        </w:tabs>
        <w:ind w:left="463" w:hanging="272"/>
      </w:pPr>
      <w:r>
        <w:t>ATTENDANCE</w:t>
      </w:r>
      <w:r>
        <w:rPr>
          <w:spacing w:val="-10"/>
        </w:rPr>
        <w:t xml:space="preserve"> </w:t>
      </w:r>
      <w:r>
        <w:t>TARGETS</w:t>
      </w:r>
    </w:p>
    <w:p w14:paraId="74B7FE3C" w14:textId="77777777" w:rsidR="00740A9D" w:rsidRDefault="00740A9D">
      <w:pPr>
        <w:pStyle w:val="BodyText"/>
        <w:rPr>
          <w:b/>
          <w:sz w:val="24"/>
        </w:rPr>
      </w:pPr>
    </w:p>
    <w:p w14:paraId="51A12BF3" w14:textId="695EB1BC" w:rsidR="00740A9D" w:rsidRDefault="006910C1">
      <w:pPr>
        <w:pStyle w:val="BodyText"/>
        <w:ind w:left="192" w:right="223"/>
      </w:pPr>
      <w:r>
        <w:t>The government expects all schools to promote good attendance and reduce absence, including persistent absence. The school therefore sets attendance targets each</w:t>
      </w:r>
      <w:r w:rsidR="00373915">
        <w:t xml:space="preserve"> year. These are agreed by the senior leadership team and the governing b</w:t>
      </w:r>
      <w:r>
        <w:t>ody. The targets should be challenging but realistic and based on attendance figures of previous years. Some consideration is made of attendance figures of similar</w:t>
      </w:r>
      <w:r>
        <w:rPr>
          <w:spacing w:val="-3"/>
        </w:rPr>
        <w:t xml:space="preserve"> </w:t>
      </w:r>
      <w:r>
        <w:t>schools.</w:t>
      </w:r>
    </w:p>
    <w:p w14:paraId="2F1FDD93" w14:textId="77777777" w:rsidR="00740A9D" w:rsidRDefault="00740A9D">
      <w:pPr>
        <w:pStyle w:val="BodyText"/>
        <w:rPr>
          <w:sz w:val="24"/>
        </w:rPr>
      </w:pPr>
    </w:p>
    <w:p w14:paraId="74841123" w14:textId="77777777" w:rsidR="00740A9D" w:rsidRDefault="006910C1">
      <w:pPr>
        <w:pStyle w:val="Heading2"/>
        <w:numPr>
          <w:ilvl w:val="0"/>
          <w:numId w:val="2"/>
        </w:numPr>
        <w:tabs>
          <w:tab w:val="left" w:pos="462"/>
        </w:tabs>
        <w:ind w:hanging="270"/>
      </w:pPr>
      <w:r>
        <w:t>PUNCTUALITY</w:t>
      </w:r>
    </w:p>
    <w:p w14:paraId="09926986" w14:textId="1E4EFD10" w:rsidR="00740A9D" w:rsidRDefault="00740A9D">
      <w:pPr>
        <w:pStyle w:val="BodyText"/>
        <w:rPr>
          <w:b/>
          <w:sz w:val="24"/>
        </w:rPr>
      </w:pPr>
    </w:p>
    <w:p w14:paraId="46026AC1" w14:textId="5FB60B1D" w:rsidR="00740A9D" w:rsidRDefault="00FE5F31" w:rsidP="00FE5F31">
      <w:pPr>
        <w:pStyle w:val="BodyText"/>
        <w:ind w:left="192" w:right="126"/>
      </w:pPr>
      <w:r>
        <w:t xml:space="preserve">Pupils </w:t>
      </w:r>
      <w:r w:rsidR="006910C1" w:rsidRPr="0025278D">
        <w:t>shou</w:t>
      </w:r>
      <w:r w:rsidR="00373915" w:rsidRPr="0025278D">
        <w:t xml:space="preserve">ld </w:t>
      </w:r>
      <w:r>
        <w:t>be on the school grounds by 8.45am when the bell is rung</w:t>
      </w:r>
      <w:r w:rsidR="006910C1" w:rsidRPr="0025278D">
        <w:t xml:space="preserve">, no earlier as staff cannot be available for supervision. </w:t>
      </w:r>
      <w:r>
        <w:t>R</w:t>
      </w:r>
      <w:r w:rsidR="00895CF9" w:rsidRPr="0025278D">
        <w:t xml:space="preserve">egistration takes place between </w:t>
      </w:r>
      <w:r w:rsidR="00C363F4">
        <w:t>8.45</w:t>
      </w:r>
      <w:r w:rsidR="00895CF9" w:rsidRPr="0025278D">
        <w:t xml:space="preserve"> and </w:t>
      </w:r>
      <w:r>
        <w:t>8.55</w:t>
      </w:r>
      <w:r w:rsidR="00895CF9" w:rsidRPr="0025278D">
        <w:t xml:space="preserve">am. If children arrive </w:t>
      </w:r>
      <w:r w:rsidR="00895CF9">
        <w:t>after</w:t>
      </w:r>
      <w:r w:rsidR="00895CF9" w:rsidRPr="0025278D">
        <w:t xml:space="preserve"> registration but </w:t>
      </w:r>
      <w:r w:rsidR="00895CF9" w:rsidRPr="00BE122C">
        <w:t xml:space="preserve">before </w:t>
      </w:r>
      <w:r w:rsidR="00BE122C" w:rsidRPr="00BE122C">
        <w:t>9</w:t>
      </w:r>
      <w:r w:rsidR="00895CF9" w:rsidRPr="00BE122C">
        <w:t xml:space="preserve">am they are marked as late. The registers close at </w:t>
      </w:r>
      <w:r w:rsidR="00BE122C" w:rsidRPr="00BE122C">
        <w:t>9</w:t>
      </w:r>
      <w:r w:rsidR="00895CF9" w:rsidRPr="00BE122C">
        <w:t>am therefore</w:t>
      </w:r>
      <w:r w:rsidR="00895CF9" w:rsidRPr="0025278D">
        <w:t>, if a child arrives after this time, they will be recorded as ‘late after the register has closed’ which shows as an absence in the overall attendance figures.</w:t>
      </w:r>
      <w:r w:rsidR="00895CF9">
        <w:t xml:space="preserve"> </w:t>
      </w:r>
      <w:r w:rsidR="006910C1">
        <w:t>Persistent lateness causes problems for the child, the class and the teacher. Parents should therefore try to ensure that their child arrives in time for the start of school.</w:t>
      </w:r>
    </w:p>
    <w:p w14:paraId="65C65297" w14:textId="77777777" w:rsidR="00740A9D" w:rsidRDefault="00740A9D">
      <w:pPr>
        <w:pStyle w:val="BodyText"/>
        <w:spacing w:before="1"/>
        <w:rPr>
          <w:sz w:val="24"/>
        </w:rPr>
      </w:pPr>
    </w:p>
    <w:p w14:paraId="045B5AF4" w14:textId="77777777" w:rsidR="00740A9D" w:rsidRDefault="006910C1">
      <w:pPr>
        <w:pStyle w:val="Heading2"/>
        <w:numPr>
          <w:ilvl w:val="0"/>
          <w:numId w:val="2"/>
        </w:numPr>
        <w:tabs>
          <w:tab w:val="left" w:pos="462"/>
        </w:tabs>
        <w:ind w:hanging="270"/>
      </w:pPr>
      <w:r>
        <w:t>ROLES, RIGHTS AND</w:t>
      </w:r>
      <w:r>
        <w:rPr>
          <w:spacing w:val="1"/>
        </w:rPr>
        <w:t xml:space="preserve"> </w:t>
      </w:r>
      <w:r>
        <w:t>RESPONSIBILITIES</w:t>
      </w:r>
    </w:p>
    <w:p w14:paraId="3FBCEBED" w14:textId="77777777" w:rsidR="00740A9D" w:rsidRDefault="00740A9D">
      <w:pPr>
        <w:pStyle w:val="BodyText"/>
        <w:spacing w:before="11"/>
        <w:rPr>
          <w:b/>
          <w:sz w:val="23"/>
        </w:rPr>
      </w:pPr>
    </w:p>
    <w:p w14:paraId="4DB3C028" w14:textId="77777777" w:rsidR="00740A9D" w:rsidRDefault="006910C1">
      <w:pPr>
        <w:pStyle w:val="Heading3"/>
        <w:numPr>
          <w:ilvl w:val="1"/>
          <w:numId w:val="2"/>
        </w:numPr>
        <w:tabs>
          <w:tab w:val="left" w:pos="913"/>
          <w:tab w:val="left" w:pos="914"/>
        </w:tabs>
        <w:ind w:hanging="484"/>
        <w:jc w:val="left"/>
      </w:pPr>
      <w:r>
        <w:t>Parents /</w:t>
      </w:r>
      <w:r>
        <w:rPr>
          <w:spacing w:val="-1"/>
        </w:rPr>
        <w:t xml:space="preserve"> </w:t>
      </w:r>
      <w:r>
        <w:t>carers</w:t>
      </w:r>
    </w:p>
    <w:p w14:paraId="03DFAF4D" w14:textId="2E5621FE" w:rsidR="00740A9D" w:rsidRPr="0025278D" w:rsidRDefault="006910C1">
      <w:pPr>
        <w:pStyle w:val="BodyText"/>
        <w:ind w:left="913" w:right="370"/>
      </w:pPr>
      <w:r>
        <w:t xml:space="preserve">Parents / carers must do all they can to ensure their child attends school. They should monitor their child’s attendance rate (data can be obtained from the school office) and ensure that the rate does not fall below unacceptable levels. They are expected to inform </w:t>
      </w:r>
      <w:r w:rsidR="00BE122C">
        <w:t>school before 09.0</w:t>
      </w:r>
      <w:r w:rsidRPr="0025278D">
        <w:t>0 on the first day of absence and to give an expected date of return.</w:t>
      </w:r>
    </w:p>
    <w:p w14:paraId="3754DE9C" w14:textId="77777777" w:rsidR="00740A9D" w:rsidRDefault="006910C1">
      <w:pPr>
        <w:pStyle w:val="BodyText"/>
        <w:spacing w:before="1"/>
        <w:ind w:left="913" w:right="420"/>
      </w:pPr>
      <w:r w:rsidRPr="0025278D">
        <w:t>They may be asked to provide school with details</w:t>
      </w:r>
      <w:r>
        <w:t xml:space="preserve"> of medical appointments /medication if their child’s attendance falls below certain levels.</w:t>
      </w:r>
    </w:p>
    <w:p w14:paraId="4DECE502" w14:textId="77777777" w:rsidR="00740A9D" w:rsidRDefault="00740A9D">
      <w:pPr>
        <w:pStyle w:val="BodyText"/>
        <w:spacing w:before="11"/>
        <w:rPr>
          <w:sz w:val="21"/>
        </w:rPr>
      </w:pPr>
    </w:p>
    <w:p w14:paraId="141A4B81" w14:textId="77777777" w:rsidR="00740A9D" w:rsidRDefault="006910C1">
      <w:pPr>
        <w:pStyle w:val="Heading3"/>
        <w:numPr>
          <w:ilvl w:val="1"/>
          <w:numId w:val="2"/>
        </w:numPr>
        <w:tabs>
          <w:tab w:val="left" w:pos="913"/>
          <w:tab w:val="left" w:pos="914"/>
        </w:tabs>
        <w:spacing w:line="240" w:lineRule="auto"/>
        <w:ind w:hanging="544"/>
        <w:jc w:val="left"/>
      </w:pPr>
      <w:r>
        <w:t>Class</w:t>
      </w:r>
      <w:r>
        <w:rPr>
          <w:spacing w:val="-1"/>
        </w:rPr>
        <w:t xml:space="preserve"> </w:t>
      </w:r>
      <w:r>
        <w:t>teacher</w:t>
      </w:r>
    </w:p>
    <w:p w14:paraId="4FCF5C2B" w14:textId="77777777" w:rsidR="00740A9D" w:rsidRDefault="006910C1">
      <w:pPr>
        <w:pStyle w:val="BodyText"/>
        <w:spacing w:before="2" w:line="252" w:lineRule="exact"/>
        <w:ind w:left="913"/>
      </w:pPr>
      <w:r>
        <w:t>It is the class teacher’s responsibility to:</w:t>
      </w:r>
    </w:p>
    <w:p w14:paraId="610FC253" w14:textId="39B0F5A8" w:rsidR="00740A9D" w:rsidRDefault="006910C1">
      <w:pPr>
        <w:pStyle w:val="ListParagraph"/>
        <w:numPr>
          <w:ilvl w:val="2"/>
          <w:numId w:val="2"/>
        </w:numPr>
        <w:tabs>
          <w:tab w:val="left" w:pos="2353"/>
          <w:tab w:val="left" w:pos="2354"/>
        </w:tabs>
        <w:spacing w:line="254" w:lineRule="exact"/>
        <w:ind w:hanging="361"/>
      </w:pPr>
      <w:r>
        <w:t xml:space="preserve">mark the register </w:t>
      </w:r>
      <w:r w:rsidR="00D841EA">
        <w:t xml:space="preserve">using Integris and </w:t>
      </w:r>
      <w:r w:rsidR="00D841EA">
        <w:rPr>
          <w:spacing w:val="-10"/>
        </w:rPr>
        <w:t xml:space="preserve">leave unexpected absences unchecked </w:t>
      </w:r>
    </w:p>
    <w:p w14:paraId="349EC8CA" w14:textId="517DF994" w:rsidR="00740A9D" w:rsidRDefault="006910C1">
      <w:pPr>
        <w:pStyle w:val="ListParagraph"/>
        <w:numPr>
          <w:ilvl w:val="2"/>
          <w:numId w:val="2"/>
        </w:numPr>
        <w:tabs>
          <w:tab w:val="left" w:pos="2353"/>
          <w:tab w:val="left" w:pos="2354"/>
        </w:tabs>
        <w:spacing w:line="253" w:lineRule="exact"/>
        <w:ind w:hanging="361"/>
      </w:pPr>
      <w:r>
        <w:t>discuss frequent absences or patterns of absence with the</w:t>
      </w:r>
      <w:r>
        <w:rPr>
          <w:spacing w:val="-9"/>
        </w:rPr>
        <w:t xml:space="preserve"> </w:t>
      </w:r>
      <w:r>
        <w:t>headteacher</w:t>
      </w:r>
    </w:p>
    <w:p w14:paraId="4A89B0AB" w14:textId="38FCB379" w:rsidR="00740A9D" w:rsidRDefault="006910C1">
      <w:pPr>
        <w:pStyle w:val="ListParagraph"/>
        <w:numPr>
          <w:ilvl w:val="2"/>
          <w:numId w:val="2"/>
        </w:numPr>
        <w:tabs>
          <w:tab w:val="left" w:pos="2353"/>
          <w:tab w:val="left" w:pos="2354"/>
        </w:tabs>
        <w:spacing w:before="2" w:line="235" w:lineRule="auto"/>
        <w:ind w:right="147"/>
      </w:pPr>
      <w:r>
        <w:t>encourage pupils to maintain good levels of attendance and punctuality at</w:t>
      </w:r>
      <w:r>
        <w:rPr>
          <w:spacing w:val="-25"/>
        </w:rPr>
        <w:t xml:space="preserve"> </w:t>
      </w:r>
      <w:r>
        <w:t>all times</w:t>
      </w:r>
    </w:p>
    <w:p w14:paraId="1F4B6E4F" w14:textId="77777777" w:rsidR="00740A9D" w:rsidRDefault="00740A9D">
      <w:pPr>
        <w:pStyle w:val="BodyText"/>
        <w:spacing w:before="1"/>
      </w:pPr>
    </w:p>
    <w:p w14:paraId="2BD38C8A" w14:textId="77777777" w:rsidR="00740A9D" w:rsidRDefault="006910C1">
      <w:pPr>
        <w:pStyle w:val="Heading3"/>
        <w:numPr>
          <w:ilvl w:val="1"/>
          <w:numId w:val="2"/>
        </w:numPr>
        <w:tabs>
          <w:tab w:val="left" w:pos="913"/>
          <w:tab w:val="left" w:pos="914"/>
        </w:tabs>
        <w:spacing w:before="1"/>
        <w:ind w:hanging="607"/>
        <w:jc w:val="left"/>
      </w:pPr>
      <w:r>
        <w:t>Headteacher</w:t>
      </w:r>
    </w:p>
    <w:p w14:paraId="6DC35AAE" w14:textId="6E0C0D2C" w:rsidR="00740A9D" w:rsidRDefault="00373915">
      <w:pPr>
        <w:pStyle w:val="BodyText"/>
        <w:spacing w:line="252" w:lineRule="exact"/>
        <w:ind w:left="913"/>
      </w:pPr>
      <w:r>
        <w:t>It is the h</w:t>
      </w:r>
      <w:r w:rsidR="006910C1">
        <w:t>eadteacher’s responsibility to:</w:t>
      </w:r>
    </w:p>
    <w:p w14:paraId="05015532" w14:textId="77777777" w:rsidR="00740A9D" w:rsidRDefault="006910C1" w:rsidP="00895CF9">
      <w:pPr>
        <w:pStyle w:val="ListParagraph"/>
        <w:numPr>
          <w:ilvl w:val="2"/>
          <w:numId w:val="2"/>
        </w:numPr>
        <w:tabs>
          <w:tab w:val="left" w:pos="1633"/>
          <w:tab w:val="left" w:pos="1634"/>
        </w:tabs>
        <w:spacing w:before="1"/>
        <w:ind w:left="1633" w:hanging="361"/>
      </w:pPr>
      <w:r>
        <w:t>set attendance targets each year (see above)</w:t>
      </w:r>
    </w:p>
    <w:p w14:paraId="4EB89616" w14:textId="718B3872" w:rsidR="00895CF9" w:rsidRDefault="00895CF9" w:rsidP="00895CF9">
      <w:pPr>
        <w:tabs>
          <w:tab w:val="left" w:pos="1633"/>
          <w:tab w:val="left" w:pos="1634"/>
        </w:tabs>
        <w:spacing w:before="1"/>
        <w:ind w:left="1272"/>
        <w:sectPr w:rsidR="00895CF9">
          <w:pgSz w:w="11910" w:h="16840"/>
          <w:pgMar w:top="1880" w:right="1020" w:bottom="980" w:left="940" w:header="495" w:footer="786" w:gutter="0"/>
          <w:cols w:space="720"/>
        </w:sectPr>
      </w:pPr>
    </w:p>
    <w:p w14:paraId="1A629E24" w14:textId="77777777" w:rsidR="00740A9D" w:rsidRDefault="00740A9D">
      <w:pPr>
        <w:pStyle w:val="BodyText"/>
        <w:spacing w:before="4"/>
        <w:rPr>
          <w:sz w:val="15"/>
        </w:rPr>
      </w:pPr>
    </w:p>
    <w:p w14:paraId="54597DE1" w14:textId="77777777" w:rsidR="00740A9D" w:rsidRDefault="006910C1">
      <w:pPr>
        <w:pStyle w:val="ListParagraph"/>
        <w:numPr>
          <w:ilvl w:val="2"/>
          <w:numId w:val="2"/>
        </w:numPr>
        <w:tabs>
          <w:tab w:val="left" w:pos="1633"/>
          <w:tab w:val="left" w:pos="1634"/>
        </w:tabs>
        <w:spacing w:before="99" w:line="255" w:lineRule="exact"/>
        <w:ind w:left="1633" w:hanging="361"/>
      </w:pPr>
      <w:r>
        <w:t>review attendance and take appropriate</w:t>
      </w:r>
      <w:r>
        <w:rPr>
          <w:spacing w:val="-9"/>
        </w:rPr>
        <w:t xml:space="preserve"> </w:t>
      </w:r>
      <w:r>
        <w:t>action;</w:t>
      </w:r>
    </w:p>
    <w:p w14:paraId="083F006D" w14:textId="77777777" w:rsidR="00740A9D" w:rsidRDefault="006910C1">
      <w:pPr>
        <w:pStyle w:val="ListParagraph"/>
        <w:numPr>
          <w:ilvl w:val="2"/>
          <w:numId w:val="2"/>
        </w:numPr>
        <w:tabs>
          <w:tab w:val="left" w:pos="1633"/>
          <w:tab w:val="left" w:pos="1634"/>
        </w:tabs>
        <w:spacing w:line="252" w:lineRule="exact"/>
        <w:ind w:left="1633" w:hanging="361"/>
      </w:pPr>
      <w:r>
        <w:t>oversee and monitor whole school attendance and</w:t>
      </w:r>
      <w:r>
        <w:rPr>
          <w:spacing w:val="-8"/>
        </w:rPr>
        <w:t xml:space="preserve"> </w:t>
      </w:r>
      <w:r>
        <w:t>punctuality;</w:t>
      </w:r>
    </w:p>
    <w:p w14:paraId="74000759" w14:textId="38779963" w:rsidR="00740A9D" w:rsidRPr="0025278D" w:rsidRDefault="006910C1">
      <w:pPr>
        <w:pStyle w:val="ListParagraph"/>
        <w:numPr>
          <w:ilvl w:val="2"/>
          <w:numId w:val="2"/>
        </w:numPr>
        <w:tabs>
          <w:tab w:val="left" w:pos="1633"/>
          <w:tab w:val="left" w:pos="1634"/>
        </w:tabs>
        <w:spacing w:line="253" w:lineRule="exact"/>
        <w:ind w:left="1633" w:hanging="361"/>
      </w:pPr>
      <w:r w:rsidRPr="0025278D">
        <w:t xml:space="preserve">report levels of </w:t>
      </w:r>
      <w:r w:rsidR="00373915" w:rsidRPr="0025278D">
        <w:t>attendance to governors in the h</w:t>
      </w:r>
      <w:r w:rsidRPr="0025278D">
        <w:t>eadteacher’s</w:t>
      </w:r>
      <w:r w:rsidRPr="0025278D">
        <w:rPr>
          <w:spacing w:val="-12"/>
        </w:rPr>
        <w:t xml:space="preserve"> </w:t>
      </w:r>
      <w:r w:rsidR="00373915" w:rsidRPr="0025278D">
        <w:t>r</w:t>
      </w:r>
      <w:r w:rsidRPr="0025278D">
        <w:t>eport;</w:t>
      </w:r>
    </w:p>
    <w:p w14:paraId="4026D28D" w14:textId="77777777" w:rsidR="00740A9D" w:rsidRDefault="006910C1">
      <w:pPr>
        <w:pStyle w:val="ListParagraph"/>
        <w:numPr>
          <w:ilvl w:val="2"/>
          <w:numId w:val="2"/>
        </w:numPr>
        <w:tabs>
          <w:tab w:val="left" w:pos="1633"/>
          <w:tab w:val="left" w:pos="1634"/>
        </w:tabs>
        <w:spacing w:before="3" w:line="235" w:lineRule="auto"/>
        <w:ind w:left="1633" w:right="976"/>
      </w:pPr>
      <w:r w:rsidRPr="0025278D">
        <w:t>access IntegrisG2 to collect</w:t>
      </w:r>
      <w:r>
        <w:t xml:space="preserve"> information on whole school, class or individual attendance;</w:t>
      </w:r>
    </w:p>
    <w:p w14:paraId="3414EC2E" w14:textId="57D0888F" w:rsidR="00740A9D" w:rsidRDefault="006910C1" w:rsidP="00373915">
      <w:pPr>
        <w:pStyle w:val="ListParagraph"/>
        <w:numPr>
          <w:ilvl w:val="2"/>
          <w:numId w:val="2"/>
        </w:numPr>
        <w:tabs>
          <w:tab w:val="left" w:pos="1633"/>
          <w:tab w:val="left" w:pos="1634"/>
        </w:tabs>
        <w:spacing w:before="7" w:line="235" w:lineRule="auto"/>
        <w:ind w:left="1633" w:right="228"/>
      </w:pPr>
      <w:r>
        <w:t>monitor and tackle low attendance and refer any children with attendance concerns to the local</w:t>
      </w:r>
      <w:r>
        <w:rPr>
          <w:spacing w:val="-3"/>
        </w:rPr>
        <w:t xml:space="preserve"> </w:t>
      </w:r>
      <w:r>
        <w:t>authority</w:t>
      </w:r>
      <w:r w:rsidR="00C363F4">
        <w:t xml:space="preserve"> or Early Help team</w:t>
      </w:r>
      <w:r>
        <w:t>;</w:t>
      </w:r>
    </w:p>
    <w:p w14:paraId="21B56C9E" w14:textId="77777777" w:rsidR="00740A9D" w:rsidRDefault="006910C1">
      <w:pPr>
        <w:pStyle w:val="ListParagraph"/>
        <w:numPr>
          <w:ilvl w:val="2"/>
          <w:numId w:val="2"/>
        </w:numPr>
        <w:tabs>
          <w:tab w:val="left" w:pos="1633"/>
          <w:tab w:val="left" w:pos="1634"/>
        </w:tabs>
        <w:spacing w:line="235" w:lineRule="auto"/>
        <w:ind w:left="1633" w:right="352"/>
      </w:pPr>
      <w:r>
        <w:t>develop home-school links and meet with parents if there is concern over a child’s attendance.</w:t>
      </w:r>
    </w:p>
    <w:p w14:paraId="48149CF3" w14:textId="77777777" w:rsidR="00740A9D" w:rsidRDefault="00740A9D">
      <w:pPr>
        <w:pStyle w:val="BodyText"/>
        <w:spacing w:before="1"/>
      </w:pPr>
    </w:p>
    <w:p w14:paraId="59D5EEEB" w14:textId="5E3F2A2D" w:rsidR="00740A9D" w:rsidRDefault="00373915">
      <w:pPr>
        <w:pStyle w:val="Heading3"/>
        <w:numPr>
          <w:ilvl w:val="1"/>
          <w:numId w:val="2"/>
        </w:numPr>
        <w:tabs>
          <w:tab w:val="left" w:pos="913"/>
          <w:tab w:val="left" w:pos="914"/>
        </w:tabs>
        <w:spacing w:before="1"/>
        <w:ind w:hanging="630"/>
        <w:jc w:val="left"/>
      </w:pPr>
      <w:r>
        <w:t xml:space="preserve">Office Manager </w:t>
      </w:r>
    </w:p>
    <w:p w14:paraId="7F3B82A3" w14:textId="6CB16F69" w:rsidR="00740A9D" w:rsidRDefault="006910C1">
      <w:pPr>
        <w:pStyle w:val="BodyText"/>
        <w:spacing w:line="252" w:lineRule="exact"/>
        <w:ind w:left="913"/>
      </w:pPr>
      <w:r>
        <w:t>It is th</w:t>
      </w:r>
      <w:r w:rsidR="00373915">
        <w:t>e responsibility of office the manager</w:t>
      </w:r>
      <w:r>
        <w:t xml:space="preserve"> to:</w:t>
      </w:r>
    </w:p>
    <w:p w14:paraId="290F9C2E" w14:textId="77777777" w:rsidR="00740A9D" w:rsidRDefault="006910C1">
      <w:pPr>
        <w:pStyle w:val="ListParagraph"/>
        <w:numPr>
          <w:ilvl w:val="2"/>
          <w:numId w:val="2"/>
        </w:numPr>
        <w:tabs>
          <w:tab w:val="left" w:pos="1633"/>
          <w:tab w:val="left" w:pos="1634"/>
        </w:tabs>
        <w:spacing w:before="6" w:line="235" w:lineRule="auto"/>
        <w:ind w:left="1633" w:right="153"/>
      </w:pPr>
      <w:r>
        <w:t>seek to contact parents / carers of absent children to establish the whereabouts of a child and reasons for</w:t>
      </w:r>
      <w:r>
        <w:rPr>
          <w:spacing w:val="-6"/>
        </w:rPr>
        <w:t xml:space="preserve"> </w:t>
      </w:r>
      <w:r>
        <w:t>absence</w:t>
      </w:r>
    </w:p>
    <w:p w14:paraId="56E75904" w14:textId="77777777" w:rsidR="00740A9D" w:rsidRDefault="00740A9D">
      <w:pPr>
        <w:pStyle w:val="BodyText"/>
        <w:spacing w:before="1"/>
      </w:pPr>
    </w:p>
    <w:p w14:paraId="044ED329" w14:textId="77777777" w:rsidR="00740A9D" w:rsidRDefault="006910C1">
      <w:pPr>
        <w:pStyle w:val="Heading3"/>
        <w:numPr>
          <w:ilvl w:val="1"/>
          <w:numId w:val="2"/>
        </w:numPr>
        <w:tabs>
          <w:tab w:val="left" w:pos="913"/>
          <w:tab w:val="left" w:pos="914"/>
        </w:tabs>
        <w:spacing w:line="240" w:lineRule="auto"/>
        <w:ind w:hanging="570"/>
        <w:jc w:val="left"/>
      </w:pPr>
      <w:r>
        <w:t>Governing Body</w:t>
      </w:r>
    </w:p>
    <w:p w14:paraId="5F07842A" w14:textId="73F91B94" w:rsidR="00740A9D" w:rsidRDefault="006910C1">
      <w:pPr>
        <w:pStyle w:val="BodyText"/>
        <w:spacing w:before="2"/>
        <w:ind w:left="913" w:right="225"/>
      </w:pPr>
      <w:r>
        <w:t>I</w:t>
      </w:r>
      <w:r w:rsidR="00373915">
        <w:t>t is the responsibility of the governing b</w:t>
      </w:r>
      <w:r>
        <w:t>ody to monitor overall attendance. Attendance rates are communicated in ever</w:t>
      </w:r>
      <w:r w:rsidR="00373915">
        <w:t>y headteacher’s r</w:t>
      </w:r>
      <w:r>
        <w:t>eport so they</w:t>
      </w:r>
      <w:r w:rsidR="00373915">
        <w:t xml:space="preserve"> can monitor this closely. The governing b</w:t>
      </w:r>
      <w:r>
        <w:t>ody also has the responsibility for this policy: for seeing that it is carried out and for its review. They will therefore examine closely the information provided to them in order to ensure the attendance figures are as high as they should be.</w:t>
      </w:r>
    </w:p>
    <w:p w14:paraId="3E6628E8" w14:textId="77777777" w:rsidR="00740A9D" w:rsidRDefault="00740A9D">
      <w:pPr>
        <w:pStyle w:val="BodyText"/>
        <w:spacing w:before="10"/>
        <w:rPr>
          <w:sz w:val="21"/>
        </w:rPr>
      </w:pPr>
    </w:p>
    <w:p w14:paraId="703C2A77" w14:textId="77777777" w:rsidR="00740A9D" w:rsidRPr="0025278D" w:rsidRDefault="006910C1">
      <w:pPr>
        <w:pStyle w:val="Heading3"/>
        <w:numPr>
          <w:ilvl w:val="1"/>
          <w:numId w:val="2"/>
        </w:numPr>
        <w:tabs>
          <w:tab w:val="left" w:pos="913"/>
          <w:tab w:val="left" w:pos="914"/>
        </w:tabs>
        <w:ind w:hanging="630"/>
        <w:jc w:val="left"/>
      </w:pPr>
      <w:r w:rsidRPr="0025278D">
        <w:t>Local</w:t>
      </w:r>
      <w:r w:rsidRPr="0025278D">
        <w:rPr>
          <w:spacing w:val="1"/>
        </w:rPr>
        <w:t xml:space="preserve"> </w:t>
      </w:r>
      <w:r w:rsidRPr="0025278D">
        <w:t>authority</w:t>
      </w:r>
    </w:p>
    <w:p w14:paraId="1C744E2C" w14:textId="0CA49984" w:rsidR="00E02402" w:rsidRDefault="00373915" w:rsidP="0025278D">
      <w:pPr>
        <w:pStyle w:val="BodyText"/>
        <w:ind w:left="913" w:right="738"/>
      </w:pPr>
      <w:r w:rsidRPr="0025278D">
        <w:t>NYCC</w:t>
      </w:r>
      <w:r w:rsidR="006910C1" w:rsidRPr="0025278D">
        <w:t xml:space="preserve"> LA monitors attendance data provided by primary schools in a bid to tackle poor attendance amongst children aged 5 to 11.</w:t>
      </w:r>
      <w:r w:rsidRPr="0025278D">
        <w:t xml:space="preserve">   </w:t>
      </w:r>
    </w:p>
    <w:p w14:paraId="44F0EA74" w14:textId="77777777" w:rsidR="00E02402" w:rsidRDefault="00E02402">
      <w:pPr>
        <w:pStyle w:val="BodyText"/>
        <w:ind w:left="913" w:right="738"/>
      </w:pPr>
    </w:p>
    <w:p w14:paraId="1DB924AA" w14:textId="77777777" w:rsidR="00E02402" w:rsidRDefault="00E02402">
      <w:pPr>
        <w:pStyle w:val="BodyText"/>
        <w:ind w:left="913" w:right="738"/>
      </w:pPr>
    </w:p>
    <w:p w14:paraId="62C05683" w14:textId="204C2F25" w:rsidR="00E02402" w:rsidRPr="00E02402" w:rsidRDefault="00E02402">
      <w:pPr>
        <w:pStyle w:val="BodyText"/>
        <w:ind w:left="913" w:right="738"/>
        <w:rPr>
          <w:b/>
          <w:u w:val="single"/>
        </w:rPr>
      </w:pPr>
      <w:r w:rsidRPr="00E02402">
        <w:rPr>
          <w:b/>
          <w:u w:val="single"/>
        </w:rPr>
        <w:t xml:space="preserve">Annex 1: </w:t>
      </w:r>
    </w:p>
    <w:p w14:paraId="25B94EFF" w14:textId="77777777" w:rsidR="00E02402" w:rsidRPr="00E02402" w:rsidRDefault="00E02402">
      <w:pPr>
        <w:pStyle w:val="BodyText"/>
        <w:ind w:left="913" w:right="738"/>
        <w:rPr>
          <w:u w:val="single"/>
        </w:rPr>
      </w:pPr>
    </w:p>
    <w:p w14:paraId="51185B16" w14:textId="62DC3548" w:rsidR="00E02402" w:rsidRPr="00E02402" w:rsidRDefault="00E02402">
      <w:pPr>
        <w:pStyle w:val="BodyText"/>
        <w:ind w:left="913" w:right="738"/>
        <w:rPr>
          <w:u w:val="single"/>
        </w:rPr>
      </w:pPr>
      <w:r w:rsidRPr="00E02402">
        <w:rPr>
          <w:u w:val="single"/>
        </w:rPr>
        <w:t xml:space="preserve">Student Attendance during Covid 19 </w:t>
      </w:r>
    </w:p>
    <w:p w14:paraId="07C3C7BE" w14:textId="77777777" w:rsidR="00E02402" w:rsidRDefault="00E02402">
      <w:pPr>
        <w:pStyle w:val="BodyText"/>
        <w:ind w:left="913" w:right="738"/>
      </w:pPr>
    </w:p>
    <w:p w14:paraId="7CD289EE" w14:textId="77777777" w:rsidR="00E02402" w:rsidRDefault="00E02402">
      <w:pPr>
        <w:pStyle w:val="BodyText"/>
        <w:ind w:left="913" w:right="738"/>
      </w:pPr>
    </w:p>
    <w:p w14:paraId="3138F7C1" w14:textId="384837D1" w:rsidR="00E02402" w:rsidRPr="00E02402" w:rsidRDefault="00E02402" w:rsidP="00E02402">
      <w:pPr>
        <w:pStyle w:val="BodyText"/>
        <w:ind w:left="119" w:right="115"/>
      </w:pPr>
      <w:r>
        <w:t xml:space="preserve">School attendance is once again mandatory. This means </w:t>
      </w:r>
      <w:r w:rsidRPr="00E02402">
        <w:t xml:space="preserve">that </w:t>
      </w:r>
      <w:r w:rsidRPr="008C1792">
        <w:t>the usual rules on school attendance will apply; see main policy for details. These</w:t>
      </w:r>
      <w:r w:rsidRPr="008C1792">
        <w:rPr>
          <w:spacing w:val="-9"/>
        </w:rPr>
        <w:t xml:space="preserve"> </w:t>
      </w:r>
      <w:r w:rsidRPr="008C1792">
        <w:t>include:</w:t>
      </w:r>
    </w:p>
    <w:p w14:paraId="71856C1F" w14:textId="77777777" w:rsidR="00E02402" w:rsidRPr="00E02402" w:rsidRDefault="00E02402" w:rsidP="00E02402">
      <w:pPr>
        <w:pStyle w:val="BodyText"/>
        <w:spacing w:before="11"/>
      </w:pPr>
    </w:p>
    <w:p w14:paraId="2691C644" w14:textId="77777777" w:rsidR="00E02402" w:rsidRPr="00E02402" w:rsidRDefault="00E02402" w:rsidP="00E02402">
      <w:pPr>
        <w:pStyle w:val="ListParagraph"/>
        <w:numPr>
          <w:ilvl w:val="0"/>
          <w:numId w:val="4"/>
        </w:numPr>
        <w:tabs>
          <w:tab w:val="left" w:pos="1042"/>
        </w:tabs>
        <w:ind w:right="521" w:firstLine="0"/>
      </w:pPr>
      <w:r w:rsidRPr="00E02402">
        <w:t>parents’ duty to secure that their child attends regularly at school where the child is a registered student at school and they are of compulsory school</w:t>
      </w:r>
      <w:r w:rsidRPr="00E02402">
        <w:rPr>
          <w:spacing w:val="-2"/>
        </w:rPr>
        <w:t xml:space="preserve"> </w:t>
      </w:r>
      <w:r w:rsidRPr="00E02402">
        <w:t>age;</w:t>
      </w:r>
    </w:p>
    <w:p w14:paraId="416FF2D9" w14:textId="77777777" w:rsidR="00E02402" w:rsidRPr="00E02402" w:rsidRDefault="00E02402" w:rsidP="00E02402">
      <w:pPr>
        <w:pStyle w:val="ListParagraph"/>
        <w:numPr>
          <w:ilvl w:val="0"/>
          <w:numId w:val="4"/>
        </w:numPr>
        <w:tabs>
          <w:tab w:val="left" w:pos="1042"/>
        </w:tabs>
        <w:spacing w:before="2" w:line="341" w:lineRule="exact"/>
        <w:ind w:left="1041" w:hanging="203"/>
      </w:pPr>
      <w:r w:rsidRPr="00E02402">
        <w:t>schools’ responsibilities to record attendance and follow up</w:t>
      </w:r>
      <w:r w:rsidRPr="00E02402">
        <w:rPr>
          <w:spacing w:val="-18"/>
        </w:rPr>
        <w:t xml:space="preserve"> </w:t>
      </w:r>
      <w:r w:rsidRPr="00E02402">
        <w:t>absence</w:t>
      </w:r>
    </w:p>
    <w:p w14:paraId="7EC447FE" w14:textId="77777777" w:rsidR="00E02402" w:rsidRPr="00E02402" w:rsidRDefault="00E02402" w:rsidP="00E02402">
      <w:pPr>
        <w:pStyle w:val="ListParagraph"/>
        <w:numPr>
          <w:ilvl w:val="0"/>
          <w:numId w:val="4"/>
        </w:numPr>
        <w:tabs>
          <w:tab w:val="left" w:pos="1042"/>
        </w:tabs>
        <w:ind w:right="701" w:firstLine="0"/>
      </w:pPr>
      <w:r w:rsidRPr="00E02402">
        <w:t>the availability to issue sanctions, including fixed penalty notices in line with local authorities’ codes of</w:t>
      </w:r>
      <w:r w:rsidRPr="00E02402">
        <w:rPr>
          <w:spacing w:val="-10"/>
        </w:rPr>
        <w:t xml:space="preserve"> </w:t>
      </w:r>
      <w:r w:rsidRPr="00E02402">
        <w:t>conduct</w:t>
      </w:r>
    </w:p>
    <w:p w14:paraId="4B0AE152" w14:textId="77777777" w:rsidR="00E02402" w:rsidRPr="00E02402" w:rsidRDefault="00E02402" w:rsidP="00E02402">
      <w:pPr>
        <w:pStyle w:val="BodyText"/>
        <w:spacing w:before="11"/>
      </w:pPr>
    </w:p>
    <w:p w14:paraId="7B72DEFA" w14:textId="77777777" w:rsidR="00E02402" w:rsidRPr="00E02402" w:rsidRDefault="00E02402" w:rsidP="00E02402">
      <w:pPr>
        <w:pStyle w:val="BodyText"/>
        <w:ind w:left="119" w:right="463"/>
      </w:pPr>
      <w:r w:rsidRPr="00E02402">
        <w:t>The school will support any students who remain anxious, reluctant or are on the shielded patient list to return to school. A meeting will be held to discuss any health professional advice with the parents to determine any additional measures and to provide a care plan where necessary.</w:t>
      </w:r>
    </w:p>
    <w:p w14:paraId="00E11502" w14:textId="77777777" w:rsidR="00E02402" w:rsidRPr="00E02402" w:rsidRDefault="00E02402" w:rsidP="00E02402">
      <w:pPr>
        <w:pStyle w:val="BodyText"/>
        <w:spacing w:before="1"/>
      </w:pPr>
    </w:p>
    <w:p w14:paraId="55EFAEB0" w14:textId="77777777" w:rsidR="00E02402" w:rsidRPr="00E02402" w:rsidRDefault="00E02402" w:rsidP="00E02402">
      <w:pPr>
        <w:pStyle w:val="BodyText"/>
        <w:ind w:left="119" w:right="135"/>
      </w:pPr>
      <w:r w:rsidRPr="00E02402">
        <w:t>Where a student is unable to attend school because they are complying with clinical and/or public health advice, we will offer them access to remote education.</w:t>
      </w:r>
    </w:p>
    <w:p w14:paraId="670D8248" w14:textId="77777777" w:rsidR="00E02402" w:rsidRPr="00E02402" w:rsidRDefault="00E02402" w:rsidP="00E02402">
      <w:pPr>
        <w:pStyle w:val="BodyText"/>
        <w:spacing w:before="1"/>
      </w:pPr>
    </w:p>
    <w:p w14:paraId="599BF8C7" w14:textId="2AF46AD8" w:rsidR="00E02402" w:rsidRPr="00E02402" w:rsidRDefault="00E02402" w:rsidP="00C363F4">
      <w:pPr>
        <w:pStyle w:val="BodyText"/>
        <w:spacing w:before="1"/>
        <w:ind w:left="119" w:right="508"/>
      </w:pPr>
      <w:r w:rsidRPr="00E02402">
        <w:t>No one with symptoms of Covid-19 should attend a setting for any reason. Should any of the school community test positive for the Coronavirus, the school will implement the procedures as set out in the guidance for full opening.</w:t>
      </w:r>
    </w:p>
    <w:p w14:paraId="4FA3CD0C" w14:textId="77777777" w:rsidR="00E02402" w:rsidRPr="00E02402" w:rsidRDefault="00E02402">
      <w:pPr>
        <w:pStyle w:val="BodyText"/>
        <w:ind w:left="913" w:right="738"/>
      </w:pPr>
    </w:p>
    <w:p w14:paraId="59FE2EA2" w14:textId="77777777" w:rsidR="00E02402" w:rsidRPr="00E02402" w:rsidRDefault="00E02402">
      <w:pPr>
        <w:pStyle w:val="BodyText"/>
        <w:ind w:left="913" w:right="738"/>
      </w:pPr>
    </w:p>
    <w:p w14:paraId="074FDE90" w14:textId="77777777" w:rsidR="00E02402" w:rsidRPr="00E02402" w:rsidRDefault="00E02402">
      <w:pPr>
        <w:pStyle w:val="BodyText"/>
        <w:ind w:left="913" w:right="738"/>
      </w:pPr>
    </w:p>
    <w:p w14:paraId="1E19E865" w14:textId="77777777" w:rsidR="00E02402" w:rsidRPr="00E02402" w:rsidRDefault="00E02402">
      <w:pPr>
        <w:pStyle w:val="BodyText"/>
        <w:ind w:left="913" w:right="738"/>
      </w:pPr>
    </w:p>
    <w:p w14:paraId="62F5395D" w14:textId="77777777" w:rsidR="00E02402" w:rsidRPr="00E02402" w:rsidRDefault="00E02402">
      <w:pPr>
        <w:pStyle w:val="BodyText"/>
        <w:ind w:left="913" w:right="738"/>
      </w:pPr>
    </w:p>
    <w:p w14:paraId="74A69A58" w14:textId="77777777" w:rsidR="00E02402" w:rsidRPr="00E02402" w:rsidRDefault="00E02402">
      <w:pPr>
        <w:pStyle w:val="BodyText"/>
        <w:ind w:left="913" w:right="738"/>
      </w:pPr>
    </w:p>
    <w:p w14:paraId="367C21F2" w14:textId="77777777" w:rsidR="00E02402" w:rsidRPr="00E02402" w:rsidRDefault="00E02402">
      <w:pPr>
        <w:pStyle w:val="BodyText"/>
        <w:ind w:left="913" w:right="738"/>
      </w:pPr>
    </w:p>
    <w:p w14:paraId="041EEBC7" w14:textId="77777777" w:rsidR="00E02402" w:rsidRPr="00E02402" w:rsidRDefault="00E02402">
      <w:pPr>
        <w:pStyle w:val="BodyText"/>
        <w:ind w:left="913" w:right="738"/>
      </w:pPr>
    </w:p>
    <w:sectPr w:rsidR="00E02402" w:rsidRPr="00E02402">
      <w:pgSz w:w="11910" w:h="16840"/>
      <w:pgMar w:top="1880" w:right="1020" w:bottom="980" w:left="940" w:header="495" w:footer="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0C2F2" w14:textId="77777777" w:rsidR="00907404" w:rsidRDefault="00907404">
      <w:r>
        <w:separator/>
      </w:r>
    </w:p>
  </w:endnote>
  <w:endnote w:type="continuationSeparator" w:id="0">
    <w:p w14:paraId="4DADA533" w14:textId="77777777" w:rsidR="00907404" w:rsidRDefault="0090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A2F70" w14:textId="77777777" w:rsidR="00740A9D" w:rsidRDefault="00740A9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442AD" w14:textId="77777777" w:rsidR="00907404" w:rsidRDefault="00907404">
      <w:r>
        <w:separator/>
      </w:r>
    </w:p>
  </w:footnote>
  <w:footnote w:type="continuationSeparator" w:id="0">
    <w:p w14:paraId="2423C0C2" w14:textId="77777777" w:rsidR="00907404" w:rsidRDefault="00907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6D3A7" w14:textId="1ED0718F" w:rsidR="00740A9D" w:rsidRDefault="00461011">
    <w:pPr>
      <w:pStyle w:val="BodyText"/>
      <w:spacing w:line="14" w:lineRule="auto"/>
      <w:rPr>
        <w:sz w:val="20"/>
      </w:rPr>
    </w:pPr>
    <w:r>
      <w:rPr>
        <w:noProof/>
        <w:lang w:val="en-GB" w:eastAsia="en-GB" w:bidi="ar-SA"/>
      </w:rPr>
      <mc:AlternateContent>
        <mc:Choice Requires="wps">
          <w:drawing>
            <wp:anchor distT="0" distB="0" distL="114300" distR="114300" simplePos="0" relativeHeight="251366400" behindDoc="1" locked="0" layoutInCell="1" allowOverlap="1" wp14:anchorId="0B2120AD" wp14:editId="63FA926E">
              <wp:simplePos x="0" y="0"/>
              <wp:positionH relativeFrom="page">
                <wp:posOffset>1873885</wp:posOffset>
              </wp:positionH>
              <wp:positionV relativeFrom="page">
                <wp:posOffset>436245</wp:posOffset>
              </wp:positionV>
              <wp:extent cx="4356735" cy="36258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362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F4F63" w14:textId="77777777" w:rsidR="00740A9D" w:rsidRDefault="00C51B6C" w:rsidP="00C51B6C">
                          <w:pPr>
                            <w:spacing w:before="19"/>
                            <w:ind w:left="1417" w:hanging="1398"/>
                            <w:jc w:val="center"/>
                            <w:rPr>
                              <w:rFonts w:ascii="Comic Sans MS"/>
                              <w:b/>
                              <w:i/>
                              <w:sz w:val="19"/>
                              <w:lang w:val="en-GB"/>
                            </w:rPr>
                          </w:pPr>
                          <w:r>
                            <w:rPr>
                              <w:rFonts w:ascii="Comic Sans MS"/>
                              <w:b/>
                              <w:i/>
                              <w:sz w:val="19"/>
                              <w:lang w:val="en-GB"/>
                            </w:rPr>
                            <w:t>Escrick C of E Primary School</w:t>
                          </w:r>
                        </w:p>
                        <w:p w14:paraId="47C547D4" w14:textId="1F1B7C17" w:rsidR="00C51B6C" w:rsidRPr="00C51B6C" w:rsidRDefault="00C51B6C" w:rsidP="00C51B6C">
                          <w:pPr>
                            <w:spacing w:before="19"/>
                            <w:ind w:left="1417" w:hanging="1398"/>
                            <w:jc w:val="center"/>
                            <w:rPr>
                              <w:rFonts w:ascii="Comic Sans MS"/>
                              <w:b/>
                              <w:i/>
                              <w:sz w:val="19"/>
                              <w:lang w:val="en-GB"/>
                            </w:rPr>
                          </w:pPr>
                          <w:r>
                            <w:rPr>
                              <w:rFonts w:ascii="Comic Sans MS"/>
                              <w:b/>
                              <w:i/>
                              <w:sz w:val="19"/>
                              <w:lang w:val="en-GB"/>
                            </w:rPr>
                            <w:t>Attendance and</w:t>
                          </w:r>
                          <w:r w:rsidR="00350E2D">
                            <w:rPr>
                              <w:rFonts w:ascii="Comic Sans MS"/>
                              <w:b/>
                              <w:i/>
                              <w:sz w:val="19"/>
                              <w:lang w:val="en-GB"/>
                            </w:rPr>
                            <w:t xml:space="preserve"> Punctuality Policy January 202</w:t>
                          </w:r>
                          <w:r w:rsidR="007850AE">
                            <w:rPr>
                              <w:rFonts w:ascii="Comic Sans MS"/>
                              <w:b/>
                              <w:i/>
                              <w:sz w:val="19"/>
                              <w:lang w:val="en-GB"/>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120AD" id="_x0000_t202" coordsize="21600,21600" o:spt="202" path="m,l,21600r21600,l21600,xe">
              <v:stroke joinstyle="miter"/>
              <v:path gradientshapeok="t" o:connecttype="rect"/>
            </v:shapetype>
            <v:shape id="Text Box 3" o:spid="_x0000_s1026" type="#_x0000_t202" style="position:absolute;margin-left:147.55pt;margin-top:34.35pt;width:343.05pt;height:28.55pt;z-index:-25195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" filled="f" stroked="f">
              <v:textbox inset="0,0,0,0">
                <w:txbxContent>
                  <w:p w14:paraId="10EF4F63" w14:textId="77777777" w:rsidR="00740A9D" w:rsidRDefault="00C51B6C" w:rsidP="00C51B6C">
                    <w:pPr>
                      <w:spacing w:before="19"/>
                      <w:ind w:left="1417" w:hanging="1398"/>
                      <w:jc w:val="center"/>
                      <w:rPr>
                        <w:rFonts w:ascii="Comic Sans MS"/>
                        <w:b/>
                        <w:i/>
                        <w:sz w:val="19"/>
                        <w:lang w:val="en-GB"/>
                      </w:rPr>
                    </w:pPr>
                    <w:r>
                      <w:rPr>
                        <w:rFonts w:ascii="Comic Sans MS"/>
                        <w:b/>
                        <w:i/>
                        <w:sz w:val="19"/>
                        <w:lang w:val="en-GB"/>
                      </w:rPr>
                      <w:t>Escrick C of E Primary School</w:t>
                    </w:r>
                  </w:p>
                  <w:p w14:paraId="47C547D4" w14:textId="1F1B7C17" w:rsidR="00C51B6C" w:rsidRPr="00C51B6C" w:rsidRDefault="00C51B6C" w:rsidP="00C51B6C">
                    <w:pPr>
                      <w:spacing w:before="19"/>
                      <w:ind w:left="1417" w:hanging="1398"/>
                      <w:jc w:val="center"/>
                      <w:rPr>
                        <w:rFonts w:ascii="Comic Sans MS"/>
                        <w:b/>
                        <w:i/>
                        <w:sz w:val="19"/>
                        <w:lang w:val="en-GB"/>
                      </w:rPr>
                    </w:pPr>
                    <w:r>
                      <w:rPr>
                        <w:rFonts w:ascii="Comic Sans MS"/>
                        <w:b/>
                        <w:i/>
                        <w:sz w:val="19"/>
                        <w:lang w:val="en-GB"/>
                      </w:rPr>
                      <w:t>Attendance and</w:t>
                    </w:r>
                    <w:r w:rsidR="00350E2D">
                      <w:rPr>
                        <w:rFonts w:ascii="Comic Sans MS"/>
                        <w:b/>
                        <w:i/>
                        <w:sz w:val="19"/>
                        <w:lang w:val="en-GB"/>
                      </w:rPr>
                      <w:t xml:space="preserve"> Punctuality Policy January 202</w:t>
                    </w:r>
                    <w:r w:rsidR="007850AE">
                      <w:rPr>
                        <w:rFonts w:ascii="Comic Sans MS"/>
                        <w:b/>
                        <w:i/>
                        <w:sz w:val="19"/>
                        <w:lang w:val="en-GB"/>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827B3"/>
    <w:multiLevelType w:val="hybridMultilevel"/>
    <w:tmpl w:val="5FCA528E"/>
    <w:lvl w:ilvl="0" w:tplc="A2701326">
      <w:numFmt w:val="bullet"/>
      <w:lvlText w:val=""/>
      <w:lvlJc w:val="left"/>
      <w:pPr>
        <w:ind w:left="913" w:hanging="360"/>
      </w:pPr>
      <w:rPr>
        <w:rFonts w:ascii="Symbol" w:eastAsia="Symbol" w:hAnsi="Symbol" w:cs="Symbol" w:hint="default"/>
        <w:w w:val="100"/>
        <w:sz w:val="22"/>
        <w:szCs w:val="22"/>
        <w:lang w:val="en-US" w:eastAsia="en-US" w:bidi="en-US"/>
      </w:rPr>
    </w:lvl>
    <w:lvl w:ilvl="1" w:tplc="13109798">
      <w:numFmt w:val="bullet"/>
      <w:lvlText w:val="•"/>
      <w:lvlJc w:val="left"/>
      <w:pPr>
        <w:ind w:left="1993" w:hanging="360"/>
      </w:pPr>
      <w:rPr>
        <w:rFonts w:ascii="Gill Sans MT" w:eastAsia="Gill Sans MT" w:hAnsi="Gill Sans MT" w:cs="Gill Sans MT" w:hint="default"/>
        <w:w w:val="100"/>
        <w:sz w:val="22"/>
        <w:szCs w:val="22"/>
        <w:lang w:val="en-US" w:eastAsia="en-US" w:bidi="en-US"/>
      </w:rPr>
    </w:lvl>
    <w:lvl w:ilvl="2" w:tplc="29FCED4E">
      <w:numFmt w:val="bullet"/>
      <w:lvlText w:val="•"/>
      <w:lvlJc w:val="left"/>
      <w:pPr>
        <w:ind w:left="2882" w:hanging="360"/>
      </w:pPr>
      <w:rPr>
        <w:rFonts w:hint="default"/>
        <w:lang w:val="en-US" w:eastAsia="en-US" w:bidi="en-US"/>
      </w:rPr>
    </w:lvl>
    <w:lvl w:ilvl="3" w:tplc="822AE7D6">
      <w:numFmt w:val="bullet"/>
      <w:lvlText w:val="•"/>
      <w:lvlJc w:val="left"/>
      <w:pPr>
        <w:ind w:left="3765" w:hanging="360"/>
      </w:pPr>
      <w:rPr>
        <w:rFonts w:hint="default"/>
        <w:lang w:val="en-US" w:eastAsia="en-US" w:bidi="en-US"/>
      </w:rPr>
    </w:lvl>
    <w:lvl w:ilvl="4" w:tplc="A870705C">
      <w:numFmt w:val="bullet"/>
      <w:lvlText w:val="•"/>
      <w:lvlJc w:val="left"/>
      <w:pPr>
        <w:ind w:left="4648" w:hanging="360"/>
      </w:pPr>
      <w:rPr>
        <w:rFonts w:hint="default"/>
        <w:lang w:val="en-US" w:eastAsia="en-US" w:bidi="en-US"/>
      </w:rPr>
    </w:lvl>
    <w:lvl w:ilvl="5" w:tplc="E3D85CFA">
      <w:numFmt w:val="bullet"/>
      <w:lvlText w:val="•"/>
      <w:lvlJc w:val="left"/>
      <w:pPr>
        <w:ind w:left="5531" w:hanging="360"/>
      </w:pPr>
      <w:rPr>
        <w:rFonts w:hint="default"/>
        <w:lang w:val="en-US" w:eastAsia="en-US" w:bidi="en-US"/>
      </w:rPr>
    </w:lvl>
    <w:lvl w:ilvl="6" w:tplc="38D48E82">
      <w:numFmt w:val="bullet"/>
      <w:lvlText w:val="•"/>
      <w:lvlJc w:val="left"/>
      <w:pPr>
        <w:ind w:left="6414" w:hanging="360"/>
      </w:pPr>
      <w:rPr>
        <w:rFonts w:hint="default"/>
        <w:lang w:val="en-US" w:eastAsia="en-US" w:bidi="en-US"/>
      </w:rPr>
    </w:lvl>
    <w:lvl w:ilvl="7" w:tplc="72708F46">
      <w:numFmt w:val="bullet"/>
      <w:lvlText w:val="•"/>
      <w:lvlJc w:val="left"/>
      <w:pPr>
        <w:ind w:left="7297" w:hanging="360"/>
      </w:pPr>
      <w:rPr>
        <w:rFonts w:hint="default"/>
        <w:lang w:val="en-US" w:eastAsia="en-US" w:bidi="en-US"/>
      </w:rPr>
    </w:lvl>
    <w:lvl w:ilvl="8" w:tplc="DC9ABDB6">
      <w:numFmt w:val="bullet"/>
      <w:lvlText w:val="•"/>
      <w:lvlJc w:val="left"/>
      <w:pPr>
        <w:ind w:left="8180" w:hanging="360"/>
      </w:pPr>
      <w:rPr>
        <w:rFonts w:hint="default"/>
        <w:lang w:val="en-US" w:eastAsia="en-US" w:bidi="en-US"/>
      </w:rPr>
    </w:lvl>
  </w:abstractNum>
  <w:abstractNum w:abstractNumId="1" w15:restartNumberingAfterBreak="0">
    <w:nsid w:val="3B88167A"/>
    <w:multiLevelType w:val="hybridMultilevel"/>
    <w:tmpl w:val="EC309066"/>
    <w:lvl w:ilvl="0" w:tplc="1C8C94D2">
      <w:numFmt w:val="bullet"/>
      <w:lvlText w:val="•"/>
      <w:lvlJc w:val="left"/>
      <w:pPr>
        <w:ind w:left="839" w:hanging="202"/>
      </w:pPr>
      <w:rPr>
        <w:rFonts w:ascii="Calibri" w:eastAsia="Calibri" w:hAnsi="Calibri" w:cs="Calibri" w:hint="default"/>
        <w:w w:val="100"/>
        <w:sz w:val="28"/>
        <w:szCs w:val="28"/>
        <w:lang w:val="en-US" w:eastAsia="en-US" w:bidi="en-US"/>
      </w:rPr>
    </w:lvl>
    <w:lvl w:ilvl="1" w:tplc="A3FEDDAE">
      <w:numFmt w:val="bullet"/>
      <w:lvlText w:val="•"/>
      <w:lvlJc w:val="left"/>
      <w:pPr>
        <w:ind w:left="1738" w:hanging="202"/>
      </w:pPr>
      <w:rPr>
        <w:rFonts w:hint="default"/>
        <w:lang w:val="en-US" w:eastAsia="en-US" w:bidi="en-US"/>
      </w:rPr>
    </w:lvl>
    <w:lvl w:ilvl="2" w:tplc="20664178">
      <w:numFmt w:val="bullet"/>
      <w:lvlText w:val="•"/>
      <w:lvlJc w:val="left"/>
      <w:pPr>
        <w:ind w:left="2636" w:hanging="202"/>
      </w:pPr>
      <w:rPr>
        <w:rFonts w:hint="default"/>
        <w:lang w:val="en-US" w:eastAsia="en-US" w:bidi="en-US"/>
      </w:rPr>
    </w:lvl>
    <w:lvl w:ilvl="3" w:tplc="01AA5180">
      <w:numFmt w:val="bullet"/>
      <w:lvlText w:val="•"/>
      <w:lvlJc w:val="left"/>
      <w:pPr>
        <w:ind w:left="3534" w:hanging="202"/>
      </w:pPr>
      <w:rPr>
        <w:rFonts w:hint="default"/>
        <w:lang w:val="en-US" w:eastAsia="en-US" w:bidi="en-US"/>
      </w:rPr>
    </w:lvl>
    <w:lvl w:ilvl="4" w:tplc="355A1C00">
      <w:numFmt w:val="bullet"/>
      <w:lvlText w:val="•"/>
      <w:lvlJc w:val="left"/>
      <w:pPr>
        <w:ind w:left="4432" w:hanging="202"/>
      </w:pPr>
      <w:rPr>
        <w:rFonts w:hint="default"/>
        <w:lang w:val="en-US" w:eastAsia="en-US" w:bidi="en-US"/>
      </w:rPr>
    </w:lvl>
    <w:lvl w:ilvl="5" w:tplc="91AC13B4">
      <w:numFmt w:val="bullet"/>
      <w:lvlText w:val="•"/>
      <w:lvlJc w:val="left"/>
      <w:pPr>
        <w:ind w:left="5330" w:hanging="202"/>
      </w:pPr>
      <w:rPr>
        <w:rFonts w:hint="default"/>
        <w:lang w:val="en-US" w:eastAsia="en-US" w:bidi="en-US"/>
      </w:rPr>
    </w:lvl>
    <w:lvl w:ilvl="6" w:tplc="55FC2B6A">
      <w:numFmt w:val="bullet"/>
      <w:lvlText w:val="•"/>
      <w:lvlJc w:val="left"/>
      <w:pPr>
        <w:ind w:left="6228" w:hanging="202"/>
      </w:pPr>
      <w:rPr>
        <w:rFonts w:hint="default"/>
        <w:lang w:val="en-US" w:eastAsia="en-US" w:bidi="en-US"/>
      </w:rPr>
    </w:lvl>
    <w:lvl w:ilvl="7" w:tplc="DE8075E0">
      <w:numFmt w:val="bullet"/>
      <w:lvlText w:val="•"/>
      <w:lvlJc w:val="left"/>
      <w:pPr>
        <w:ind w:left="7126" w:hanging="202"/>
      </w:pPr>
      <w:rPr>
        <w:rFonts w:hint="default"/>
        <w:lang w:val="en-US" w:eastAsia="en-US" w:bidi="en-US"/>
      </w:rPr>
    </w:lvl>
    <w:lvl w:ilvl="8" w:tplc="87600834">
      <w:numFmt w:val="bullet"/>
      <w:lvlText w:val="•"/>
      <w:lvlJc w:val="left"/>
      <w:pPr>
        <w:ind w:left="8024" w:hanging="202"/>
      </w:pPr>
      <w:rPr>
        <w:rFonts w:hint="default"/>
        <w:lang w:val="en-US" w:eastAsia="en-US" w:bidi="en-US"/>
      </w:rPr>
    </w:lvl>
  </w:abstractNum>
  <w:abstractNum w:abstractNumId="2" w15:restartNumberingAfterBreak="0">
    <w:nsid w:val="41F2210B"/>
    <w:multiLevelType w:val="hybridMultilevel"/>
    <w:tmpl w:val="B3B6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B75AA4"/>
    <w:multiLevelType w:val="hybridMultilevel"/>
    <w:tmpl w:val="0B3E89EE"/>
    <w:lvl w:ilvl="0" w:tplc="15360C84">
      <w:start w:val="1"/>
      <w:numFmt w:val="decimal"/>
      <w:lvlText w:val="%1."/>
      <w:lvlJc w:val="left"/>
      <w:pPr>
        <w:ind w:left="461" w:hanging="269"/>
        <w:jc w:val="left"/>
      </w:pPr>
      <w:rPr>
        <w:rFonts w:ascii="Arial" w:eastAsia="Arial" w:hAnsi="Arial" w:cs="Arial" w:hint="default"/>
        <w:b/>
        <w:bCs/>
        <w:w w:val="99"/>
        <w:sz w:val="24"/>
        <w:szCs w:val="24"/>
        <w:lang w:val="en-US" w:eastAsia="en-US" w:bidi="en-US"/>
      </w:rPr>
    </w:lvl>
    <w:lvl w:ilvl="1" w:tplc="9316367A">
      <w:start w:val="1"/>
      <w:numFmt w:val="upperRoman"/>
      <w:lvlText w:val="%2."/>
      <w:lvlJc w:val="left"/>
      <w:pPr>
        <w:ind w:left="913" w:hanging="483"/>
        <w:jc w:val="right"/>
      </w:pPr>
      <w:rPr>
        <w:rFonts w:hint="default"/>
        <w:b/>
        <w:bCs/>
        <w:spacing w:val="0"/>
        <w:w w:val="100"/>
        <w:lang w:val="en-US" w:eastAsia="en-US" w:bidi="en-US"/>
      </w:rPr>
    </w:lvl>
    <w:lvl w:ilvl="2" w:tplc="5E1CB6AA">
      <w:numFmt w:val="bullet"/>
      <w:lvlText w:val="•"/>
      <w:lvlJc w:val="left"/>
      <w:pPr>
        <w:ind w:left="2353" w:hanging="360"/>
      </w:pPr>
      <w:rPr>
        <w:rFonts w:ascii="Gill Sans MT" w:eastAsia="Gill Sans MT" w:hAnsi="Gill Sans MT" w:cs="Gill Sans MT" w:hint="default"/>
        <w:w w:val="100"/>
        <w:sz w:val="22"/>
        <w:szCs w:val="22"/>
        <w:lang w:val="en-US" w:eastAsia="en-US" w:bidi="en-US"/>
      </w:rPr>
    </w:lvl>
    <w:lvl w:ilvl="3" w:tplc="1D4E9A00">
      <w:numFmt w:val="bullet"/>
      <w:lvlText w:val="•"/>
      <w:lvlJc w:val="left"/>
      <w:pPr>
        <w:ind w:left="2360" w:hanging="360"/>
      </w:pPr>
      <w:rPr>
        <w:rFonts w:hint="default"/>
        <w:lang w:val="en-US" w:eastAsia="en-US" w:bidi="en-US"/>
      </w:rPr>
    </w:lvl>
    <w:lvl w:ilvl="4" w:tplc="88AE0524">
      <w:numFmt w:val="bullet"/>
      <w:lvlText w:val="•"/>
      <w:lvlJc w:val="left"/>
      <w:pPr>
        <w:ind w:left="3443" w:hanging="360"/>
      </w:pPr>
      <w:rPr>
        <w:rFonts w:hint="default"/>
        <w:lang w:val="en-US" w:eastAsia="en-US" w:bidi="en-US"/>
      </w:rPr>
    </w:lvl>
    <w:lvl w:ilvl="5" w:tplc="B6D0FCA4">
      <w:numFmt w:val="bullet"/>
      <w:lvlText w:val="•"/>
      <w:lvlJc w:val="left"/>
      <w:pPr>
        <w:ind w:left="4527" w:hanging="360"/>
      </w:pPr>
      <w:rPr>
        <w:rFonts w:hint="default"/>
        <w:lang w:val="en-US" w:eastAsia="en-US" w:bidi="en-US"/>
      </w:rPr>
    </w:lvl>
    <w:lvl w:ilvl="6" w:tplc="AB7422BA">
      <w:numFmt w:val="bullet"/>
      <w:lvlText w:val="•"/>
      <w:lvlJc w:val="left"/>
      <w:pPr>
        <w:ind w:left="5611" w:hanging="360"/>
      </w:pPr>
      <w:rPr>
        <w:rFonts w:hint="default"/>
        <w:lang w:val="en-US" w:eastAsia="en-US" w:bidi="en-US"/>
      </w:rPr>
    </w:lvl>
    <w:lvl w:ilvl="7" w:tplc="9F120F9A">
      <w:numFmt w:val="bullet"/>
      <w:lvlText w:val="•"/>
      <w:lvlJc w:val="left"/>
      <w:pPr>
        <w:ind w:left="6695" w:hanging="360"/>
      </w:pPr>
      <w:rPr>
        <w:rFonts w:hint="default"/>
        <w:lang w:val="en-US" w:eastAsia="en-US" w:bidi="en-US"/>
      </w:rPr>
    </w:lvl>
    <w:lvl w:ilvl="8" w:tplc="D9DA3168">
      <w:numFmt w:val="bullet"/>
      <w:lvlText w:val="•"/>
      <w:lvlJc w:val="left"/>
      <w:pPr>
        <w:ind w:left="7778" w:hanging="360"/>
      </w:pPr>
      <w:rPr>
        <w:rFonts w:hint="default"/>
        <w:lang w:val="en-US" w:eastAsia="en-US" w:bidi="en-US"/>
      </w:rPr>
    </w:lvl>
  </w:abstractNum>
  <w:abstractNum w:abstractNumId="4" w15:restartNumberingAfterBreak="0">
    <w:nsid w:val="5E9C4A70"/>
    <w:multiLevelType w:val="hybridMultilevel"/>
    <w:tmpl w:val="E5C085AC"/>
    <w:lvl w:ilvl="0" w:tplc="BFCCA440">
      <w:numFmt w:val="bullet"/>
      <w:lvlText w:val="•"/>
      <w:lvlJc w:val="left"/>
      <w:pPr>
        <w:ind w:left="334" w:hanging="139"/>
      </w:pPr>
      <w:rPr>
        <w:rFonts w:ascii="Arial" w:eastAsia="Arial" w:hAnsi="Arial" w:cs="Arial" w:hint="default"/>
        <w:w w:val="100"/>
        <w:sz w:val="22"/>
        <w:szCs w:val="22"/>
        <w:lang w:val="en-US" w:eastAsia="en-US" w:bidi="en-US"/>
      </w:rPr>
    </w:lvl>
    <w:lvl w:ilvl="1" w:tplc="B302DACC">
      <w:numFmt w:val="bullet"/>
      <w:lvlText w:val="•"/>
      <w:lvlJc w:val="left"/>
      <w:pPr>
        <w:ind w:left="1300" w:hanging="139"/>
      </w:pPr>
      <w:rPr>
        <w:rFonts w:hint="default"/>
        <w:lang w:val="en-US" w:eastAsia="en-US" w:bidi="en-US"/>
      </w:rPr>
    </w:lvl>
    <w:lvl w:ilvl="2" w:tplc="4232E05C">
      <w:numFmt w:val="bullet"/>
      <w:lvlText w:val="•"/>
      <w:lvlJc w:val="left"/>
      <w:pPr>
        <w:ind w:left="2261" w:hanging="139"/>
      </w:pPr>
      <w:rPr>
        <w:rFonts w:hint="default"/>
        <w:lang w:val="en-US" w:eastAsia="en-US" w:bidi="en-US"/>
      </w:rPr>
    </w:lvl>
    <w:lvl w:ilvl="3" w:tplc="B8ECBA10">
      <w:numFmt w:val="bullet"/>
      <w:lvlText w:val="•"/>
      <w:lvlJc w:val="left"/>
      <w:pPr>
        <w:ind w:left="3221" w:hanging="139"/>
      </w:pPr>
      <w:rPr>
        <w:rFonts w:hint="default"/>
        <w:lang w:val="en-US" w:eastAsia="en-US" w:bidi="en-US"/>
      </w:rPr>
    </w:lvl>
    <w:lvl w:ilvl="4" w:tplc="9A68F9CE">
      <w:numFmt w:val="bullet"/>
      <w:lvlText w:val="•"/>
      <w:lvlJc w:val="left"/>
      <w:pPr>
        <w:ind w:left="4182" w:hanging="139"/>
      </w:pPr>
      <w:rPr>
        <w:rFonts w:hint="default"/>
        <w:lang w:val="en-US" w:eastAsia="en-US" w:bidi="en-US"/>
      </w:rPr>
    </w:lvl>
    <w:lvl w:ilvl="5" w:tplc="D61A3A9E">
      <w:numFmt w:val="bullet"/>
      <w:lvlText w:val="•"/>
      <w:lvlJc w:val="left"/>
      <w:pPr>
        <w:ind w:left="5143" w:hanging="139"/>
      </w:pPr>
      <w:rPr>
        <w:rFonts w:hint="default"/>
        <w:lang w:val="en-US" w:eastAsia="en-US" w:bidi="en-US"/>
      </w:rPr>
    </w:lvl>
    <w:lvl w:ilvl="6" w:tplc="4808CBAC">
      <w:numFmt w:val="bullet"/>
      <w:lvlText w:val="•"/>
      <w:lvlJc w:val="left"/>
      <w:pPr>
        <w:ind w:left="6103" w:hanging="139"/>
      </w:pPr>
      <w:rPr>
        <w:rFonts w:hint="default"/>
        <w:lang w:val="en-US" w:eastAsia="en-US" w:bidi="en-US"/>
      </w:rPr>
    </w:lvl>
    <w:lvl w:ilvl="7" w:tplc="FEFC9D74">
      <w:numFmt w:val="bullet"/>
      <w:lvlText w:val="•"/>
      <w:lvlJc w:val="left"/>
      <w:pPr>
        <w:ind w:left="7064" w:hanging="139"/>
      </w:pPr>
      <w:rPr>
        <w:rFonts w:hint="default"/>
        <w:lang w:val="en-US" w:eastAsia="en-US" w:bidi="en-US"/>
      </w:rPr>
    </w:lvl>
    <w:lvl w:ilvl="8" w:tplc="F4F02416">
      <w:numFmt w:val="bullet"/>
      <w:lvlText w:val="•"/>
      <w:lvlJc w:val="left"/>
      <w:pPr>
        <w:ind w:left="8025" w:hanging="139"/>
      </w:pPr>
      <w:rPr>
        <w:rFonts w:hint="default"/>
        <w:lang w:val="en-US" w:eastAsia="en-US" w:bidi="en-US"/>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A9D"/>
    <w:rsid w:val="0025278D"/>
    <w:rsid w:val="00350E2D"/>
    <w:rsid w:val="00373915"/>
    <w:rsid w:val="003B317F"/>
    <w:rsid w:val="003C0325"/>
    <w:rsid w:val="00461011"/>
    <w:rsid w:val="004B2232"/>
    <w:rsid w:val="004B45E0"/>
    <w:rsid w:val="005E2A3B"/>
    <w:rsid w:val="006910C1"/>
    <w:rsid w:val="00740A9D"/>
    <w:rsid w:val="007850AE"/>
    <w:rsid w:val="00787846"/>
    <w:rsid w:val="007A005E"/>
    <w:rsid w:val="00895CF9"/>
    <w:rsid w:val="008A7073"/>
    <w:rsid w:val="008C1792"/>
    <w:rsid w:val="008F66FF"/>
    <w:rsid w:val="00907404"/>
    <w:rsid w:val="009B1F85"/>
    <w:rsid w:val="00B7694A"/>
    <w:rsid w:val="00BE122C"/>
    <w:rsid w:val="00C363F4"/>
    <w:rsid w:val="00C51B6C"/>
    <w:rsid w:val="00D57FAC"/>
    <w:rsid w:val="00D670EF"/>
    <w:rsid w:val="00D841EA"/>
    <w:rsid w:val="00E02402"/>
    <w:rsid w:val="00EB3C92"/>
    <w:rsid w:val="00FE5F31"/>
    <w:rsid w:val="00FF5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B60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
      <w:ind w:left="861" w:right="780"/>
      <w:jc w:val="center"/>
      <w:outlineLvl w:val="0"/>
    </w:pPr>
    <w:rPr>
      <w:b/>
      <w:bCs/>
      <w:sz w:val="40"/>
      <w:szCs w:val="40"/>
    </w:rPr>
  </w:style>
  <w:style w:type="paragraph" w:styleId="Heading2">
    <w:name w:val="heading 2"/>
    <w:basedOn w:val="Normal"/>
    <w:uiPriority w:val="1"/>
    <w:qFormat/>
    <w:pPr>
      <w:ind w:left="461" w:hanging="270"/>
      <w:outlineLvl w:val="1"/>
    </w:pPr>
    <w:rPr>
      <w:b/>
      <w:bCs/>
      <w:sz w:val="24"/>
      <w:szCs w:val="24"/>
    </w:rPr>
  </w:style>
  <w:style w:type="paragraph" w:styleId="Heading3">
    <w:name w:val="heading 3"/>
    <w:basedOn w:val="Normal"/>
    <w:uiPriority w:val="1"/>
    <w:qFormat/>
    <w:pPr>
      <w:spacing w:line="252" w:lineRule="exact"/>
      <w:ind w:left="913" w:hanging="36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1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1B6C"/>
    <w:pPr>
      <w:tabs>
        <w:tab w:val="center" w:pos="4513"/>
        <w:tab w:val="right" w:pos="9026"/>
      </w:tabs>
    </w:pPr>
  </w:style>
  <w:style w:type="character" w:customStyle="1" w:styleId="HeaderChar">
    <w:name w:val="Header Char"/>
    <w:basedOn w:val="DefaultParagraphFont"/>
    <w:link w:val="Header"/>
    <w:uiPriority w:val="99"/>
    <w:rsid w:val="00C51B6C"/>
    <w:rPr>
      <w:rFonts w:ascii="Arial" w:eastAsia="Arial" w:hAnsi="Arial" w:cs="Arial"/>
      <w:lang w:bidi="en-US"/>
    </w:rPr>
  </w:style>
  <w:style w:type="paragraph" w:styleId="Footer">
    <w:name w:val="footer"/>
    <w:basedOn w:val="Normal"/>
    <w:link w:val="FooterChar"/>
    <w:uiPriority w:val="99"/>
    <w:unhideWhenUsed/>
    <w:rsid w:val="00C51B6C"/>
    <w:pPr>
      <w:tabs>
        <w:tab w:val="center" w:pos="4513"/>
        <w:tab w:val="right" w:pos="9026"/>
      </w:tabs>
    </w:pPr>
  </w:style>
  <w:style w:type="character" w:customStyle="1" w:styleId="FooterChar">
    <w:name w:val="Footer Char"/>
    <w:basedOn w:val="DefaultParagraphFont"/>
    <w:link w:val="Footer"/>
    <w:uiPriority w:val="99"/>
    <w:rsid w:val="00C51B6C"/>
    <w:rPr>
      <w:rFonts w:ascii="Arial" w:eastAsia="Arial" w:hAnsi="Arial" w:cs="Arial"/>
      <w:lang w:bidi="en-US"/>
    </w:rPr>
  </w:style>
  <w:style w:type="character" w:styleId="Hyperlink">
    <w:name w:val="Hyperlink"/>
    <w:basedOn w:val="DefaultParagraphFont"/>
    <w:uiPriority w:val="99"/>
    <w:semiHidden/>
    <w:unhideWhenUsed/>
    <w:rsid w:val="002527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64351/Schools_coronavirus_operational_guidance.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 model</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model</dc:title>
  <dc:creator>Goodyear</dc:creator>
  <cp:lastModifiedBy>James Broxup</cp:lastModifiedBy>
  <cp:revision>2</cp:revision>
  <dcterms:created xsi:type="dcterms:W3CDTF">2025-03-24T15:00:00Z</dcterms:created>
  <dcterms:modified xsi:type="dcterms:W3CDTF">2025-03-24T15:00:00Z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2020-10-12T00:00:00Z</vt:filetime>
  </property>
  <property fmtid="{D5CDD505-2E9C-101B-9397-08002B2CF9AE}" pid="3" name="Creator">
    <vt:lpwstr>Microsoft® Word 2019</vt:lpwstr>
  </property>
  <property fmtid="{D5CDD505-2E9C-101B-9397-08002B2CF9AE}" pid="4" name="LastSaved">
    <vt:filetime>2021-01-27T00:00:00Z</vt:filetime>
  </property>
</Properties>
</file>