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DEAA" w14:textId="77777777" w:rsidR="00BE6D19" w:rsidRDefault="00BE6D19" w:rsidP="008F3FBB">
      <w:pPr>
        <w:rPr>
          <w:b/>
        </w:rPr>
      </w:pPr>
    </w:p>
    <w:p w14:paraId="5854A540" w14:textId="77777777" w:rsidR="00BE6D19" w:rsidRDefault="00BE6D19" w:rsidP="008F3FBB">
      <w:pPr>
        <w:rPr>
          <w:b/>
        </w:rPr>
      </w:pPr>
    </w:p>
    <w:p w14:paraId="67517EA8" w14:textId="7C4579B3" w:rsidR="00C662AA" w:rsidRDefault="008F3FBB" w:rsidP="008F3FBB">
      <w:pPr>
        <w:rPr>
          <w:b/>
        </w:rPr>
      </w:pPr>
      <w:r w:rsidRPr="00BE7F84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D1E8DF2" wp14:editId="403EC20B">
            <wp:simplePos x="0" y="0"/>
            <wp:positionH relativeFrom="margin">
              <wp:posOffset>5648325</wp:posOffset>
            </wp:positionH>
            <wp:positionV relativeFrom="paragraph">
              <wp:posOffset>-568960</wp:posOffset>
            </wp:positionV>
            <wp:extent cx="838200" cy="918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1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857">
        <w:rPr>
          <w:b/>
        </w:rPr>
        <w:t>Homework</w:t>
      </w:r>
      <w:r w:rsidR="00C61CDD" w:rsidRPr="00BE7F84">
        <w:rPr>
          <w:b/>
        </w:rPr>
        <w:t xml:space="preserve"> at Escrick</w:t>
      </w:r>
    </w:p>
    <w:p w14:paraId="595A8B77" w14:textId="5EA022CF" w:rsidR="00593533" w:rsidRDefault="00593533" w:rsidP="00593533">
      <w:pPr>
        <w:pStyle w:val="NormalWeb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A5CC7">
        <w:rPr>
          <w:rFonts w:asciiTheme="minorHAnsi" w:hAnsiTheme="minorHAnsi" w:cstheme="minorHAnsi"/>
          <w:bCs/>
          <w:sz w:val="22"/>
          <w:szCs w:val="22"/>
        </w:rPr>
        <w:t xml:space="preserve">At Escrick CE Primary School, we endeavour to work with our families to allow all pupils in our school to FLOURISH. We aim for reading to be </w:t>
      </w:r>
      <w:r w:rsidRPr="00CA5C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regular and for children </w:t>
      </w:r>
      <w:r w:rsidR="00CA5C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to </w:t>
      </w:r>
      <w:r w:rsidRPr="00CA5CC7">
        <w:rPr>
          <w:rFonts w:asciiTheme="minorHAnsi" w:hAnsiTheme="minorHAnsi" w:cstheme="minorHAnsi"/>
          <w:bCs/>
          <w:color w:val="000000"/>
          <w:sz w:val="22"/>
          <w:szCs w:val="22"/>
        </w:rPr>
        <w:t>develop a love for reading</w:t>
      </w:r>
      <w:r w:rsidR="00CA5CC7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Pr="00CA5C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understand</w:t>
      </w:r>
      <w:r w:rsidR="00CA5CC7">
        <w:rPr>
          <w:rFonts w:asciiTheme="minorHAnsi" w:hAnsiTheme="minorHAnsi" w:cstheme="minorHAnsi"/>
          <w:bCs/>
          <w:color w:val="000000"/>
          <w:sz w:val="22"/>
          <w:szCs w:val="22"/>
        </w:rPr>
        <w:t>ing</w:t>
      </w:r>
      <w:r w:rsidRPr="00CA5C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that texts can be both educational and entertaining in equal measure.</w:t>
      </w:r>
      <w:r w:rsidR="00CA5C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We believe that homework can be valuable consolidation of learning as well as a tool for exploration </w:t>
      </w:r>
      <w:r w:rsidR="0080432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and independence </w:t>
      </w:r>
      <w:r w:rsidR="00CA5C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outside the classroom </w:t>
      </w:r>
      <w:r w:rsidR="00BE6D19">
        <w:rPr>
          <w:rFonts w:asciiTheme="minorHAnsi" w:hAnsiTheme="minorHAnsi" w:cstheme="minorHAnsi"/>
          <w:bCs/>
          <w:color w:val="000000"/>
          <w:sz w:val="22"/>
          <w:szCs w:val="22"/>
        </w:rPr>
        <w:t>and</w:t>
      </w:r>
      <w:r w:rsidR="00CA5C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80432A">
        <w:rPr>
          <w:rFonts w:asciiTheme="minorHAnsi" w:hAnsiTheme="minorHAnsi" w:cstheme="minorHAnsi"/>
          <w:bCs/>
          <w:color w:val="000000"/>
          <w:sz w:val="22"/>
          <w:szCs w:val="22"/>
        </w:rPr>
        <w:t>develops home/school partnerships</w:t>
      </w:r>
      <w:r w:rsidR="00CA5CC7">
        <w:rPr>
          <w:rFonts w:asciiTheme="minorHAnsi" w:hAnsiTheme="minorHAnsi" w:cstheme="minorHAnsi"/>
          <w:bCs/>
          <w:color w:val="000000"/>
          <w:sz w:val="22"/>
          <w:szCs w:val="22"/>
        </w:rPr>
        <w:t>. Homework is expected to be completed in secondary settings</w:t>
      </w:r>
      <w:r w:rsidR="00BE6D19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CA5C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so we aim to build expectations gradually thus preparing our oldest pupils for the demands of this in their next steps of learning. </w:t>
      </w:r>
    </w:p>
    <w:p w14:paraId="406455D0" w14:textId="4F1C2C7B" w:rsidR="0080432A" w:rsidRDefault="002B55DD" w:rsidP="00593533">
      <w:pPr>
        <w:pStyle w:val="NormalWeb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Homework is marked in line with our marking policy. </w:t>
      </w:r>
    </w:p>
    <w:p w14:paraId="06E34593" w14:textId="1354E169" w:rsidR="002B55DD" w:rsidRPr="00CA5CC7" w:rsidRDefault="002B55DD" w:rsidP="00593533">
      <w:pPr>
        <w:pStyle w:val="NormalWeb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Class teachers will monitor the regularity of homework completed by each child and will inform/support parents with any issues. It is anticipated that parents will support pupils where possible with their homework and refer back to class teachers should further guidance be needed. </w:t>
      </w:r>
    </w:p>
    <w:p w14:paraId="1D45DBBB" w14:textId="13AFE991" w:rsidR="00593533" w:rsidRPr="00BE6D19" w:rsidRDefault="00CA5CC7" w:rsidP="008F3FBB">
      <w:pPr>
        <w:rPr>
          <w:bCs/>
        </w:rPr>
      </w:pPr>
      <w:r w:rsidRPr="00BE6D19">
        <w:rPr>
          <w:bCs/>
        </w:rPr>
        <w:t>See below for an overview of homework across our school and how it progresses in both content and expectation</w:t>
      </w:r>
      <w:r w:rsidR="0080432A">
        <w:rPr>
          <w:bCs/>
        </w:rPr>
        <w:t xml:space="preserve">. We set homework weekly. As visible below, the amounts and expectations involved in homework increase over time in line with our progressive curriculum. </w:t>
      </w:r>
    </w:p>
    <w:p w14:paraId="0D814302" w14:textId="77777777" w:rsidR="00BE6D19" w:rsidRDefault="00BE6D19" w:rsidP="008F3FBB">
      <w:pPr>
        <w:rPr>
          <w:b/>
        </w:rPr>
      </w:pPr>
    </w:p>
    <w:p w14:paraId="776A1B60" w14:textId="121F4E04" w:rsidR="00593533" w:rsidRDefault="00CA5CC7" w:rsidP="008F3FBB">
      <w:pPr>
        <w:rPr>
          <w:b/>
        </w:rPr>
      </w:pPr>
      <w:r>
        <w:rPr>
          <w:b/>
        </w:rPr>
        <w:t xml:space="preserve">EYFS </w:t>
      </w:r>
    </w:p>
    <w:p w14:paraId="5600B18A" w14:textId="4F24C291" w:rsidR="00CA5CC7" w:rsidRPr="00EA2949" w:rsidRDefault="00CA5CC7" w:rsidP="008F3FBB">
      <w:pPr>
        <w:rPr>
          <w:bCs/>
        </w:rPr>
      </w:pPr>
      <w:r w:rsidRPr="00EA2949">
        <w:rPr>
          <w:bCs/>
        </w:rPr>
        <w:t xml:space="preserve">Little Wandle phonics tasks related to letter recognition, formation and </w:t>
      </w:r>
      <w:r w:rsidR="00BE6D19" w:rsidRPr="00EA2949">
        <w:rPr>
          <w:bCs/>
        </w:rPr>
        <w:t xml:space="preserve">blending. </w:t>
      </w:r>
    </w:p>
    <w:p w14:paraId="5049134F" w14:textId="72E6676E" w:rsidR="00BE6D19" w:rsidRDefault="00BE6D19" w:rsidP="008F3FBB">
      <w:pPr>
        <w:rPr>
          <w:bCs/>
        </w:rPr>
      </w:pPr>
      <w:r w:rsidRPr="00BE6D19">
        <w:rPr>
          <w:bCs/>
        </w:rPr>
        <w:t xml:space="preserve">Maths task introduced later in the year. </w:t>
      </w:r>
    </w:p>
    <w:p w14:paraId="0C1AD050" w14:textId="36E54B08" w:rsidR="00BE6D19" w:rsidRPr="00BE6D19" w:rsidRDefault="00BE6D19" w:rsidP="008F3FBB">
      <w:pPr>
        <w:rPr>
          <w:bCs/>
        </w:rPr>
      </w:pPr>
      <w:r>
        <w:rPr>
          <w:bCs/>
        </w:rPr>
        <w:t xml:space="preserve">Reading books – </w:t>
      </w:r>
      <w:r w:rsidR="0080432A">
        <w:rPr>
          <w:bCs/>
        </w:rPr>
        <w:t xml:space="preserve">Little Wandle ebooks and sharing stories </w:t>
      </w:r>
    </w:p>
    <w:p w14:paraId="09D2D86D" w14:textId="78C571C9" w:rsidR="00CA5CC7" w:rsidRDefault="00CA5CC7" w:rsidP="008F3FBB">
      <w:pPr>
        <w:rPr>
          <w:b/>
        </w:rPr>
      </w:pPr>
    </w:p>
    <w:p w14:paraId="49AB21F5" w14:textId="033B0BD2" w:rsidR="00CA5CC7" w:rsidRDefault="00CA5CC7" w:rsidP="008F3FBB">
      <w:pPr>
        <w:rPr>
          <w:b/>
        </w:rPr>
      </w:pPr>
      <w:r>
        <w:rPr>
          <w:b/>
        </w:rPr>
        <w:t xml:space="preserve">Year 1 </w:t>
      </w:r>
    </w:p>
    <w:p w14:paraId="0B4122FA" w14:textId="30910C0A" w:rsidR="00CA5CC7" w:rsidRDefault="00EA2949" w:rsidP="008F3FBB">
      <w:pPr>
        <w:rPr>
          <w:rFonts w:ascii="Calibri" w:hAnsi="Calibri" w:cs="Calibri"/>
          <w:color w:val="000000"/>
          <w:shd w:val="clear" w:color="auto" w:fill="FFFFFF"/>
        </w:rPr>
      </w:pPr>
      <w:r w:rsidRPr="00BE6D19">
        <w:rPr>
          <w:bCs/>
        </w:rPr>
        <w:t>Little Wandle phonics tasks related to</w:t>
      </w:r>
      <w:r>
        <w:rPr>
          <w:rFonts w:ascii="Calibri" w:hAnsi="Calibri" w:cs="Calibri"/>
          <w:color w:val="000000"/>
          <w:shd w:val="clear" w:color="auto" w:fill="FFFFFF"/>
        </w:rPr>
        <w:t xml:space="preserve"> the above and writing words including taught sounds and reading taught tricky words. </w:t>
      </w:r>
    </w:p>
    <w:p w14:paraId="4787AF7A" w14:textId="1033819F" w:rsidR="00EA2949" w:rsidRDefault="00EA2949" w:rsidP="008F3FBB">
      <w:pPr>
        <w:rPr>
          <w:b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Maths tasks introduced in Autumn 2 – games and songs </w:t>
      </w:r>
    </w:p>
    <w:p w14:paraId="6B799172" w14:textId="77777777" w:rsidR="0080432A" w:rsidRPr="00BE6D19" w:rsidRDefault="00BE6D19" w:rsidP="0080432A">
      <w:pPr>
        <w:rPr>
          <w:bCs/>
        </w:rPr>
      </w:pPr>
      <w:r>
        <w:rPr>
          <w:bCs/>
        </w:rPr>
        <w:t xml:space="preserve">Reading books – </w:t>
      </w:r>
      <w:r w:rsidR="0080432A">
        <w:rPr>
          <w:bCs/>
        </w:rPr>
        <w:t xml:space="preserve">Little Wandle ebooks and sharing stories </w:t>
      </w:r>
    </w:p>
    <w:p w14:paraId="481BE7AD" w14:textId="7C7339B3" w:rsidR="00BE6D19" w:rsidRPr="00BE6D19" w:rsidRDefault="00BE6D19" w:rsidP="00BE6D19">
      <w:pPr>
        <w:rPr>
          <w:bCs/>
        </w:rPr>
      </w:pPr>
    </w:p>
    <w:p w14:paraId="3832E721" w14:textId="0BCE6AD2" w:rsidR="00CA5CC7" w:rsidRDefault="00CA5CC7" w:rsidP="008F3FBB">
      <w:pPr>
        <w:rPr>
          <w:b/>
        </w:rPr>
      </w:pPr>
    </w:p>
    <w:p w14:paraId="1F163808" w14:textId="1C0B4531" w:rsidR="00537857" w:rsidRDefault="00537857" w:rsidP="008F3FBB">
      <w:pPr>
        <w:rPr>
          <w:b/>
        </w:rPr>
      </w:pPr>
      <w:r>
        <w:rPr>
          <w:b/>
        </w:rPr>
        <w:t xml:space="preserve">Year 2 </w:t>
      </w:r>
    </w:p>
    <w:p w14:paraId="54407788" w14:textId="4148F13F" w:rsidR="00537857" w:rsidRPr="00BE6D19" w:rsidRDefault="00537857" w:rsidP="008F3FBB">
      <w:pPr>
        <w:rPr>
          <w:bCs/>
        </w:rPr>
      </w:pPr>
      <w:r w:rsidRPr="00BE6D19">
        <w:rPr>
          <w:bCs/>
        </w:rPr>
        <w:t xml:space="preserve">10 spellings a week putting 4 into sentences. </w:t>
      </w:r>
    </w:p>
    <w:p w14:paraId="265BDD59" w14:textId="1AB3E909" w:rsidR="00537857" w:rsidRPr="00BE6D19" w:rsidRDefault="00537857" w:rsidP="008F3FBB">
      <w:pPr>
        <w:rPr>
          <w:bCs/>
        </w:rPr>
      </w:pPr>
      <w:r w:rsidRPr="00BE6D19">
        <w:rPr>
          <w:bCs/>
        </w:rPr>
        <w:t xml:space="preserve">Maths basic skills – number bonds etc </w:t>
      </w:r>
    </w:p>
    <w:p w14:paraId="02FFACA7" w14:textId="431E8E62" w:rsidR="00537857" w:rsidRPr="00BE6D19" w:rsidRDefault="00537857" w:rsidP="008F3FBB">
      <w:pPr>
        <w:rPr>
          <w:bCs/>
        </w:rPr>
      </w:pPr>
      <w:r w:rsidRPr="00BE6D19">
        <w:rPr>
          <w:bCs/>
        </w:rPr>
        <w:t xml:space="preserve">Reading books </w:t>
      </w:r>
      <w:r w:rsidR="00593533" w:rsidRPr="00BE6D19">
        <w:rPr>
          <w:bCs/>
        </w:rPr>
        <w:t xml:space="preserve">– colour bands </w:t>
      </w:r>
      <w:r w:rsidR="0080432A">
        <w:rPr>
          <w:bCs/>
        </w:rPr>
        <w:t xml:space="preserve">and sharing stories </w:t>
      </w:r>
    </w:p>
    <w:p w14:paraId="6C3BC2EC" w14:textId="4BB1C907" w:rsidR="00537857" w:rsidRDefault="00537857" w:rsidP="008F3FBB">
      <w:pPr>
        <w:rPr>
          <w:b/>
        </w:rPr>
      </w:pPr>
    </w:p>
    <w:p w14:paraId="2D0F5BB6" w14:textId="489D83E7" w:rsidR="00537857" w:rsidRDefault="00537857" w:rsidP="008F3FBB">
      <w:pPr>
        <w:rPr>
          <w:b/>
        </w:rPr>
      </w:pPr>
      <w:r>
        <w:rPr>
          <w:b/>
        </w:rPr>
        <w:lastRenderedPageBreak/>
        <w:t xml:space="preserve">Year 3  </w:t>
      </w:r>
    </w:p>
    <w:p w14:paraId="5BCBCEE4" w14:textId="5CA23467" w:rsidR="00537857" w:rsidRPr="00BE6D19" w:rsidRDefault="00537857" w:rsidP="008F3FBB">
      <w:pPr>
        <w:rPr>
          <w:bCs/>
        </w:rPr>
      </w:pPr>
      <w:r w:rsidRPr="00BE6D19">
        <w:rPr>
          <w:bCs/>
        </w:rPr>
        <w:t xml:space="preserve">10 spellings a week putting at least 6 into sentences + a SPAG/vocab challenge </w:t>
      </w:r>
    </w:p>
    <w:p w14:paraId="55C13174" w14:textId="23686D9B" w:rsidR="00537857" w:rsidRPr="00BE6D19" w:rsidRDefault="00537857" w:rsidP="008F3FBB">
      <w:pPr>
        <w:rPr>
          <w:bCs/>
        </w:rPr>
      </w:pPr>
      <w:r w:rsidRPr="00BE6D19">
        <w:rPr>
          <w:bCs/>
        </w:rPr>
        <w:t xml:space="preserve">Maths basic skills/ games / mini challenges </w:t>
      </w:r>
      <w:r w:rsidR="00773EDD" w:rsidRPr="00BE6D19">
        <w:rPr>
          <w:bCs/>
        </w:rPr>
        <w:t xml:space="preserve">sometimes on Google Classroom </w:t>
      </w:r>
    </w:p>
    <w:p w14:paraId="0A465E9A" w14:textId="29B2A482" w:rsidR="00773EDD" w:rsidRPr="00BE6D19" w:rsidRDefault="00773EDD" w:rsidP="008F3FBB">
      <w:pPr>
        <w:rPr>
          <w:bCs/>
        </w:rPr>
      </w:pPr>
      <w:r w:rsidRPr="00BE6D19">
        <w:rPr>
          <w:bCs/>
        </w:rPr>
        <w:t xml:space="preserve">Reading books </w:t>
      </w:r>
      <w:r w:rsidR="00593533" w:rsidRPr="00BE6D19">
        <w:rPr>
          <w:bCs/>
        </w:rPr>
        <w:t xml:space="preserve">– colour bands </w:t>
      </w:r>
      <w:r w:rsidR="00BE6D19">
        <w:rPr>
          <w:bCs/>
        </w:rPr>
        <w:t xml:space="preserve">with some pupils moving to free read </w:t>
      </w:r>
    </w:p>
    <w:p w14:paraId="7A48A687" w14:textId="455DCD44" w:rsidR="00773EDD" w:rsidRDefault="00773EDD" w:rsidP="008F3FBB">
      <w:pPr>
        <w:rPr>
          <w:b/>
        </w:rPr>
      </w:pPr>
    </w:p>
    <w:p w14:paraId="3A9892D4" w14:textId="77777777" w:rsidR="00BE6D19" w:rsidRDefault="00BE6D19" w:rsidP="008F3FBB">
      <w:pPr>
        <w:rPr>
          <w:b/>
        </w:rPr>
      </w:pPr>
    </w:p>
    <w:p w14:paraId="64BF64D7" w14:textId="075182DC" w:rsidR="00773EDD" w:rsidRDefault="00773EDD" w:rsidP="008F3FBB">
      <w:pPr>
        <w:rPr>
          <w:b/>
        </w:rPr>
      </w:pPr>
      <w:r>
        <w:rPr>
          <w:b/>
        </w:rPr>
        <w:t xml:space="preserve">Year 4 </w:t>
      </w:r>
    </w:p>
    <w:p w14:paraId="54AE2ECF" w14:textId="513BAE37" w:rsidR="00773EDD" w:rsidRPr="00BE6D19" w:rsidRDefault="00773EDD" w:rsidP="00773EDD">
      <w:pPr>
        <w:rPr>
          <w:bCs/>
        </w:rPr>
      </w:pPr>
      <w:r w:rsidRPr="00BE6D19">
        <w:rPr>
          <w:bCs/>
        </w:rPr>
        <w:t xml:space="preserve">10 spellings a week putting 6 into sentences. Find definition of three of the words + SPAG/vocab challenge </w:t>
      </w:r>
    </w:p>
    <w:p w14:paraId="39469F9B" w14:textId="0D0BD01A" w:rsidR="00773EDD" w:rsidRPr="00BE6D19" w:rsidRDefault="00773EDD" w:rsidP="00773EDD">
      <w:pPr>
        <w:rPr>
          <w:bCs/>
        </w:rPr>
      </w:pPr>
      <w:r w:rsidRPr="00BE6D19">
        <w:rPr>
          <w:bCs/>
        </w:rPr>
        <w:t xml:space="preserve">Maths basic skills/ mini challenges/ fluency questions </w:t>
      </w:r>
    </w:p>
    <w:p w14:paraId="6565C011" w14:textId="3357662C" w:rsidR="00773EDD" w:rsidRPr="00BE6D19" w:rsidRDefault="00773EDD" w:rsidP="00773EDD">
      <w:pPr>
        <w:rPr>
          <w:bCs/>
        </w:rPr>
      </w:pPr>
      <w:r w:rsidRPr="00BE6D19">
        <w:rPr>
          <w:bCs/>
        </w:rPr>
        <w:t xml:space="preserve">Reading books </w:t>
      </w:r>
      <w:r w:rsidR="00593533" w:rsidRPr="00BE6D19">
        <w:rPr>
          <w:bCs/>
        </w:rPr>
        <w:t>– mixture of colour bands and free readers</w:t>
      </w:r>
      <w:r w:rsidR="00BE6D19">
        <w:rPr>
          <w:bCs/>
        </w:rPr>
        <w:t xml:space="preserve">, mostly the latter </w:t>
      </w:r>
    </w:p>
    <w:p w14:paraId="22EE71A6" w14:textId="308AA102" w:rsidR="00773EDD" w:rsidRDefault="00773EDD" w:rsidP="00773EDD">
      <w:pPr>
        <w:rPr>
          <w:b/>
        </w:rPr>
      </w:pPr>
    </w:p>
    <w:p w14:paraId="514F89F0" w14:textId="6BD73EBD" w:rsidR="00773EDD" w:rsidRDefault="00773EDD" w:rsidP="00773EDD">
      <w:pPr>
        <w:rPr>
          <w:b/>
        </w:rPr>
      </w:pPr>
      <w:r>
        <w:rPr>
          <w:b/>
        </w:rPr>
        <w:t xml:space="preserve">Year 5 </w:t>
      </w:r>
    </w:p>
    <w:p w14:paraId="3B8EBFE9" w14:textId="1FFCA61E" w:rsidR="00773EDD" w:rsidRPr="00BE6D19" w:rsidRDefault="00773EDD" w:rsidP="00773EDD">
      <w:pPr>
        <w:rPr>
          <w:bCs/>
        </w:rPr>
      </w:pPr>
      <w:r w:rsidRPr="00BE6D19">
        <w:rPr>
          <w:bCs/>
        </w:rPr>
        <w:t xml:space="preserve">Reading circles pages/chapters to read + task to complete at home </w:t>
      </w:r>
    </w:p>
    <w:p w14:paraId="5E7F59FC" w14:textId="3354BAE1" w:rsidR="00773EDD" w:rsidRPr="00BE6D19" w:rsidRDefault="00773EDD" w:rsidP="00773EDD">
      <w:pPr>
        <w:rPr>
          <w:bCs/>
        </w:rPr>
      </w:pPr>
      <w:r w:rsidRPr="00BE6D19">
        <w:rPr>
          <w:bCs/>
        </w:rPr>
        <w:t xml:space="preserve">10 spellings a week putting 6 into sentences + SPAG/vocab challenge and/or definitions/ using in other ways </w:t>
      </w:r>
    </w:p>
    <w:p w14:paraId="54921ACF" w14:textId="361682DE" w:rsidR="00773EDD" w:rsidRPr="00BE6D19" w:rsidRDefault="00773EDD" w:rsidP="00773EDD">
      <w:pPr>
        <w:rPr>
          <w:bCs/>
        </w:rPr>
      </w:pPr>
      <w:r w:rsidRPr="00BE6D19">
        <w:rPr>
          <w:bCs/>
        </w:rPr>
        <w:t xml:space="preserve">Maths task </w:t>
      </w:r>
    </w:p>
    <w:p w14:paraId="69CE6D6C" w14:textId="47E53D00" w:rsidR="00593533" w:rsidRPr="00BE6D19" w:rsidRDefault="00593533" w:rsidP="00773EDD">
      <w:pPr>
        <w:rPr>
          <w:bCs/>
        </w:rPr>
      </w:pPr>
      <w:r w:rsidRPr="00BE6D19">
        <w:rPr>
          <w:bCs/>
        </w:rPr>
        <w:t xml:space="preserve">Reading books – free readers </w:t>
      </w:r>
    </w:p>
    <w:p w14:paraId="3A7D834C" w14:textId="7B08AEA7" w:rsidR="00773EDD" w:rsidRDefault="00773EDD" w:rsidP="00773EDD">
      <w:pPr>
        <w:rPr>
          <w:b/>
        </w:rPr>
      </w:pPr>
    </w:p>
    <w:p w14:paraId="6EFB61D8" w14:textId="4126B1C5" w:rsidR="00773EDD" w:rsidRDefault="00773EDD" w:rsidP="00773EDD">
      <w:pPr>
        <w:rPr>
          <w:b/>
        </w:rPr>
      </w:pPr>
      <w:r>
        <w:rPr>
          <w:b/>
        </w:rPr>
        <w:t>Year 6</w:t>
      </w:r>
    </w:p>
    <w:p w14:paraId="3CE59C0C" w14:textId="6030BE32" w:rsidR="00773EDD" w:rsidRPr="00BE6D19" w:rsidRDefault="00773EDD" w:rsidP="00773EDD">
      <w:pPr>
        <w:rPr>
          <w:bCs/>
        </w:rPr>
      </w:pPr>
      <w:r w:rsidRPr="00BE6D19">
        <w:rPr>
          <w:bCs/>
        </w:rPr>
        <w:t xml:space="preserve">Reading circles pages/chapters to read + task to complete at home with growing level of expectation </w:t>
      </w:r>
    </w:p>
    <w:p w14:paraId="4FA04682" w14:textId="77777777" w:rsidR="00773EDD" w:rsidRPr="00BE6D19" w:rsidRDefault="00773EDD" w:rsidP="00773EDD">
      <w:pPr>
        <w:rPr>
          <w:bCs/>
        </w:rPr>
      </w:pPr>
      <w:r w:rsidRPr="00BE6D19">
        <w:rPr>
          <w:bCs/>
        </w:rPr>
        <w:t xml:space="preserve">10 spellings a week putting 6 into sentences + SPAG/vocab challenge and/or definitions/ using in other ways </w:t>
      </w:r>
    </w:p>
    <w:p w14:paraId="52BDD460" w14:textId="7361F2EF" w:rsidR="00773EDD" w:rsidRPr="00BE6D19" w:rsidRDefault="00773EDD" w:rsidP="00773EDD">
      <w:pPr>
        <w:rPr>
          <w:bCs/>
        </w:rPr>
      </w:pPr>
      <w:r w:rsidRPr="00BE6D19">
        <w:rPr>
          <w:bCs/>
        </w:rPr>
        <w:t xml:space="preserve">Maths task </w:t>
      </w:r>
    </w:p>
    <w:p w14:paraId="17212E56" w14:textId="4C26723C" w:rsidR="00773EDD" w:rsidRPr="00BE6D19" w:rsidRDefault="00593533" w:rsidP="00773EDD">
      <w:pPr>
        <w:rPr>
          <w:bCs/>
        </w:rPr>
      </w:pPr>
      <w:r w:rsidRPr="00BE6D19">
        <w:rPr>
          <w:bCs/>
        </w:rPr>
        <w:t xml:space="preserve">Reading books – free readers </w:t>
      </w:r>
    </w:p>
    <w:p w14:paraId="79F954F7" w14:textId="6D3D7A85" w:rsidR="00593533" w:rsidRDefault="00593533" w:rsidP="00773EDD">
      <w:pPr>
        <w:rPr>
          <w:b/>
        </w:rPr>
      </w:pPr>
    </w:p>
    <w:p w14:paraId="6A9224A5" w14:textId="5F93DA2D" w:rsidR="00593533" w:rsidRPr="00593533" w:rsidRDefault="00593533" w:rsidP="00773EDD">
      <w:pPr>
        <w:rPr>
          <w:b/>
          <w:u w:val="single"/>
        </w:rPr>
      </w:pPr>
      <w:r w:rsidRPr="00593533">
        <w:rPr>
          <w:b/>
          <w:u w:val="single"/>
        </w:rPr>
        <w:t>SEND</w:t>
      </w:r>
    </w:p>
    <w:p w14:paraId="4625D893" w14:textId="42547652" w:rsidR="00593533" w:rsidRDefault="00593533" w:rsidP="00773EDD">
      <w:pPr>
        <w:rPr>
          <w:b/>
        </w:rPr>
      </w:pPr>
      <w:r>
        <w:rPr>
          <w:b/>
        </w:rPr>
        <w:t xml:space="preserve">Pupils with additional learning needs may have differentiated tasks tailored to their own needs for homework and reading at home in line with their </w:t>
      </w:r>
      <w:r w:rsidR="00BE6D19">
        <w:rPr>
          <w:b/>
        </w:rPr>
        <w:t xml:space="preserve">individual </w:t>
      </w:r>
      <w:r>
        <w:rPr>
          <w:b/>
        </w:rPr>
        <w:t xml:space="preserve">support plan targets. </w:t>
      </w:r>
    </w:p>
    <w:p w14:paraId="3D4C121D" w14:textId="30EC4381" w:rsidR="00BE6D19" w:rsidRDefault="00BE6D19" w:rsidP="00773EDD">
      <w:pPr>
        <w:rPr>
          <w:b/>
        </w:rPr>
      </w:pPr>
    </w:p>
    <w:p w14:paraId="5D15DE0E" w14:textId="476B8736" w:rsidR="00773EDD" w:rsidRDefault="00C748F1" w:rsidP="008F3FBB">
      <w:pPr>
        <w:rPr>
          <w:b/>
        </w:rPr>
      </w:pPr>
      <w:r>
        <w:rPr>
          <w:b/>
        </w:rPr>
        <w:t>Review Date: September 26</w:t>
      </w:r>
    </w:p>
    <w:p w14:paraId="0FEB7CE4" w14:textId="77777777" w:rsidR="00537857" w:rsidRPr="00537857" w:rsidRDefault="00537857" w:rsidP="008F3FBB">
      <w:pPr>
        <w:rPr>
          <w:b/>
        </w:rPr>
      </w:pPr>
    </w:p>
    <w:sectPr w:rsidR="00537857" w:rsidRPr="00537857" w:rsidSect="008F3FBB">
      <w:headerReference w:type="default" r:id="rId8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2CDB" w14:textId="77777777" w:rsidR="008D42E3" w:rsidRDefault="008D42E3" w:rsidP="00711BC6">
      <w:pPr>
        <w:spacing w:after="0" w:line="240" w:lineRule="auto"/>
      </w:pPr>
      <w:r>
        <w:separator/>
      </w:r>
    </w:p>
  </w:endnote>
  <w:endnote w:type="continuationSeparator" w:id="0">
    <w:p w14:paraId="3D7A463F" w14:textId="77777777" w:rsidR="008D42E3" w:rsidRDefault="008D42E3" w:rsidP="0071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5833" w14:textId="77777777" w:rsidR="008D42E3" w:rsidRDefault="008D42E3" w:rsidP="00711BC6">
      <w:pPr>
        <w:spacing w:after="0" w:line="240" w:lineRule="auto"/>
      </w:pPr>
      <w:r>
        <w:separator/>
      </w:r>
    </w:p>
  </w:footnote>
  <w:footnote w:type="continuationSeparator" w:id="0">
    <w:p w14:paraId="0D1EE4EB" w14:textId="77777777" w:rsidR="008D42E3" w:rsidRDefault="008D42E3" w:rsidP="0071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2257" w14:textId="01D06F64" w:rsidR="00711BC6" w:rsidRPr="00711BC6" w:rsidRDefault="00711BC6" w:rsidP="00711BC6">
    <w:pPr>
      <w:pStyle w:val="Header"/>
      <w:jc w:val="center"/>
      <w:rPr>
        <w:color w:val="006699"/>
      </w:rPr>
    </w:pPr>
    <w:r w:rsidRPr="00711BC6">
      <w:rPr>
        <w:color w:val="006699"/>
      </w:rPr>
      <w:t>Escrick C of 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6D6"/>
    <w:multiLevelType w:val="hybridMultilevel"/>
    <w:tmpl w:val="3D86B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52DF"/>
    <w:multiLevelType w:val="hybridMultilevel"/>
    <w:tmpl w:val="EB7EE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265"/>
    <w:multiLevelType w:val="hybridMultilevel"/>
    <w:tmpl w:val="EB34B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D231F"/>
    <w:multiLevelType w:val="hybridMultilevel"/>
    <w:tmpl w:val="1E06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51D09"/>
    <w:multiLevelType w:val="hybridMultilevel"/>
    <w:tmpl w:val="2DAA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91195">
    <w:abstractNumId w:val="2"/>
  </w:num>
  <w:num w:numId="2" w16cid:durableId="422846204">
    <w:abstractNumId w:val="1"/>
  </w:num>
  <w:num w:numId="3" w16cid:durableId="1407217107">
    <w:abstractNumId w:val="3"/>
  </w:num>
  <w:num w:numId="4" w16cid:durableId="1550998296">
    <w:abstractNumId w:val="0"/>
  </w:num>
  <w:num w:numId="5" w16cid:durableId="1723359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FD"/>
    <w:rsid w:val="002B55DD"/>
    <w:rsid w:val="002D3A3B"/>
    <w:rsid w:val="003031B1"/>
    <w:rsid w:val="00350F6F"/>
    <w:rsid w:val="003D7EC2"/>
    <w:rsid w:val="0040580D"/>
    <w:rsid w:val="004129EC"/>
    <w:rsid w:val="004143A6"/>
    <w:rsid w:val="00484ED0"/>
    <w:rsid w:val="004C7DE5"/>
    <w:rsid w:val="00537857"/>
    <w:rsid w:val="00593533"/>
    <w:rsid w:val="005C1D67"/>
    <w:rsid w:val="005F43D1"/>
    <w:rsid w:val="005F50B2"/>
    <w:rsid w:val="006053BF"/>
    <w:rsid w:val="0061487A"/>
    <w:rsid w:val="007062FD"/>
    <w:rsid w:val="00711BC6"/>
    <w:rsid w:val="00770004"/>
    <w:rsid w:val="00773EDD"/>
    <w:rsid w:val="00792429"/>
    <w:rsid w:val="0080432A"/>
    <w:rsid w:val="00860152"/>
    <w:rsid w:val="008D42E3"/>
    <w:rsid w:val="008F3FBB"/>
    <w:rsid w:val="00967B9E"/>
    <w:rsid w:val="00A23CCF"/>
    <w:rsid w:val="00A75B2D"/>
    <w:rsid w:val="00AB36AE"/>
    <w:rsid w:val="00AC4B54"/>
    <w:rsid w:val="00BD4FC0"/>
    <w:rsid w:val="00BE6D19"/>
    <w:rsid w:val="00BE7F84"/>
    <w:rsid w:val="00C05C71"/>
    <w:rsid w:val="00C61CDD"/>
    <w:rsid w:val="00C662AA"/>
    <w:rsid w:val="00C748F1"/>
    <w:rsid w:val="00CA5CC7"/>
    <w:rsid w:val="00CF4A6B"/>
    <w:rsid w:val="00E148E8"/>
    <w:rsid w:val="00E54E22"/>
    <w:rsid w:val="00E76BB1"/>
    <w:rsid w:val="00EA2949"/>
    <w:rsid w:val="00FA0880"/>
    <w:rsid w:val="00F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6F8E"/>
  <w15:docId w15:val="{566752E0-C3EE-431B-8A10-5811DA59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2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BC6"/>
  </w:style>
  <w:style w:type="paragraph" w:styleId="Footer">
    <w:name w:val="footer"/>
    <w:basedOn w:val="Normal"/>
    <w:link w:val="FooterChar"/>
    <w:uiPriority w:val="99"/>
    <w:unhideWhenUsed/>
    <w:rsid w:val="00711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BC6"/>
  </w:style>
  <w:style w:type="character" w:customStyle="1" w:styleId="normaltextrun">
    <w:name w:val="normaltextrun"/>
    <w:basedOn w:val="DefaultParagraphFont"/>
    <w:rsid w:val="00C61CDD"/>
  </w:style>
  <w:style w:type="character" w:customStyle="1" w:styleId="eop">
    <w:name w:val="eop"/>
    <w:basedOn w:val="DefaultParagraphFont"/>
    <w:rsid w:val="00C61CDD"/>
  </w:style>
  <w:style w:type="paragraph" w:styleId="NormalWeb">
    <w:name w:val="Normal (Web)"/>
    <w:basedOn w:val="Normal"/>
    <w:uiPriority w:val="99"/>
    <w:semiHidden/>
    <w:unhideWhenUsed/>
    <w:rsid w:val="0059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Escrick Headteacher</dc:creator>
  <cp:lastModifiedBy>James Broxup</cp:lastModifiedBy>
  <cp:revision>2</cp:revision>
  <cp:lastPrinted>2022-09-28T08:54:00Z</cp:lastPrinted>
  <dcterms:created xsi:type="dcterms:W3CDTF">2025-09-15T18:15:00Z</dcterms:created>
  <dcterms:modified xsi:type="dcterms:W3CDTF">2025-09-15T18:15:00Z</dcterms:modified>
</cp:coreProperties>
</file>